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482892"/>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482893"/>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4FABB68D" w14:textId="577B8CE1" w:rsidR="005F2004"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5F2004">
        <w:rPr>
          <w:noProof/>
        </w:rPr>
        <w:t>Acknowledgements</w:t>
      </w:r>
      <w:r w:rsidR="005F2004">
        <w:rPr>
          <w:noProof/>
        </w:rPr>
        <w:tab/>
      </w:r>
      <w:r w:rsidR="005F2004">
        <w:rPr>
          <w:noProof/>
        </w:rPr>
        <w:fldChar w:fldCharType="begin"/>
      </w:r>
      <w:r w:rsidR="005F2004">
        <w:rPr>
          <w:noProof/>
        </w:rPr>
        <w:instrText xml:space="preserve"> PAGEREF _Toc481482892 \h </w:instrText>
      </w:r>
      <w:r w:rsidR="005F2004">
        <w:rPr>
          <w:noProof/>
        </w:rPr>
      </w:r>
      <w:r w:rsidR="005F2004">
        <w:rPr>
          <w:noProof/>
        </w:rPr>
        <w:fldChar w:fldCharType="separate"/>
      </w:r>
      <w:r w:rsidR="00BD58E3">
        <w:rPr>
          <w:noProof/>
        </w:rPr>
        <w:t>ii</w:t>
      </w:r>
      <w:r w:rsidR="005F2004">
        <w:rPr>
          <w:noProof/>
        </w:rPr>
        <w:fldChar w:fldCharType="end"/>
      </w:r>
    </w:p>
    <w:p w14:paraId="098722CE" w14:textId="3F5AF3A7" w:rsidR="005F2004" w:rsidRDefault="005F2004">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_Toc481482893 \h </w:instrText>
      </w:r>
      <w:r>
        <w:rPr>
          <w:noProof/>
        </w:rPr>
      </w:r>
      <w:r>
        <w:rPr>
          <w:noProof/>
        </w:rPr>
        <w:fldChar w:fldCharType="separate"/>
      </w:r>
      <w:r w:rsidR="00BD58E3">
        <w:rPr>
          <w:noProof/>
        </w:rPr>
        <w:t>iii</w:t>
      </w:r>
      <w:r>
        <w:rPr>
          <w:noProof/>
        </w:rPr>
        <w:fldChar w:fldCharType="end"/>
      </w:r>
    </w:p>
    <w:p w14:paraId="204EFBAD" w14:textId="480696FE" w:rsidR="005F2004" w:rsidRDefault="005F2004">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_Toc481482894 \h </w:instrText>
      </w:r>
      <w:r>
        <w:rPr>
          <w:noProof/>
        </w:rPr>
      </w:r>
      <w:r>
        <w:rPr>
          <w:noProof/>
        </w:rPr>
        <w:fldChar w:fldCharType="separate"/>
      </w:r>
      <w:r w:rsidR="00BD58E3">
        <w:rPr>
          <w:noProof/>
        </w:rPr>
        <w:t>vii</w:t>
      </w:r>
      <w:r>
        <w:rPr>
          <w:noProof/>
        </w:rPr>
        <w:fldChar w:fldCharType="end"/>
      </w:r>
    </w:p>
    <w:p w14:paraId="1119D03A" w14:textId="6091C28F" w:rsidR="005F2004" w:rsidRDefault="005F2004">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_Toc481482895 \h </w:instrText>
      </w:r>
      <w:r>
        <w:rPr>
          <w:noProof/>
        </w:rPr>
      </w:r>
      <w:r>
        <w:rPr>
          <w:noProof/>
        </w:rPr>
        <w:fldChar w:fldCharType="separate"/>
      </w:r>
      <w:r w:rsidR="00BD58E3">
        <w:rPr>
          <w:noProof/>
        </w:rPr>
        <w:t>ix</w:t>
      </w:r>
      <w:r>
        <w:rPr>
          <w:noProof/>
        </w:rPr>
        <w:fldChar w:fldCharType="end"/>
      </w:r>
    </w:p>
    <w:p w14:paraId="2655F346" w14:textId="39C5D4B4" w:rsidR="005F2004" w:rsidRDefault="005F2004">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_Toc481482896 \h </w:instrText>
      </w:r>
      <w:r>
        <w:rPr>
          <w:noProof/>
        </w:rPr>
      </w:r>
      <w:r>
        <w:rPr>
          <w:noProof/>
        </w:rPr>
        <w:fldChar w:fldCharType="separate"/>
      </w:r>
      <w:r w:rsidR="00BD58E3">
        <w:rPr>
          <w:noProof/>
        </w:rPr>
        <w:t>x</w:t>
      </w:r>
      <w:r>
        <w:rPr>
          <w:noProof/>
        </w:rPr>
        <w:fldChar w:fldCharType="end"/>
      </w:r>
    </w:p>
    <w:p w14:paraId="4A6292BB" w14:textId="74FC4387" w:rsidR="005F2004" w:rsidRDefault="005F2004">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_Toc481482897 \h </w:instrText>
      </w:r>
      <w:r>
        <w:rPr>
          <w:noProof/>
        </w:rPr>
      </w:r>
      <w:r>
        <w:rPr>
          <w:noProof/>
        </w:rPr>
        <w:fldChar w:fldCharType="separate"/>
      </w:r>
      <w:r w:rsidR="00BD58E3">
        <w:rPr>
          <w:noProof/>
        </w:rPr>
        <w:t>1</w:t>
      </w:r>
      <w:r>
        <w:rPr>
          <w:noProof/>
        </w:rPr>
        <w:fldChar w:fldCharType="end"/>
      </w:r>
    </w:p>
    <w:p w14:paraId="42A3E2A8" w14:textId="79FC466C" w:rsidR="005F2004" w:rsidRDefault="005F2004">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_Toc481482898 \h </w:instrText>
      </w:r>
      <w:r>
        <w:rPr>
          <w:noProof/>
        </w:rPr>
      </w:r>
      <w:r>
        <w:rPr>
          <w:noProof/>
        </w:rPr>
        <w:fldChar w:fldCharType="separate"/>
      </w:r>
      <w:r w:rsidR="00BD58E3">
        <w:rPr>
          <w:noProof/>
        </w:rPr>
        <w:t>5</w:t>
      </w:r>
      <w:r>
        <w:rPr>
          <w:noProof/>
        </w:rPr>
        <w:fldChar w:fldCharType="end"/>
      </w:r>
    </w:p>
    <w:p w14:paraId="243B0EE4" w14:textId="0A86C29C" w:rsidR="005F2004" w:rsidRDefault="005F2004">
      <w:pPr>
        <w:pStyle w:val="TOC2"/>
        <w:rPr>
          <w:rFonts w:asciiTheme="minorHAnsi" w:hAnsiTheme="minorHAnsi"/>
          <w:noProof/>
          <w:lang w:val="en-US" w:eastAsia="en-US"/>
        </w:rPr>
      </w:pPr>
      <w:r>
        <w:rPr>
          <w:noProof/>
        </w:rPr>
        <w:t>1.2 Thesis Structure</w:t>
      </w:r>
      <w:r>
        <w:rPr>
          <w:noProof/>
        </w:rPr>
        <w:tab/>
      </w:r>
      <w:r>
        <w:rPr>
          <w:noProof/>
        </w:rPr>
        <w:fldChar w:fldCharType="begin"/>
      </w:r>
      <w:r>
        <w:rPr>
          <w:noProof/>
        </w:rPr>
        <w:instrText xml:space="preserve"> PAGEREF _Toc481482899 \h </w:instrText>
      </w:r>
      <w:r>
        <w:rPr>
          <w:noProof/>
        </w:rPr>
      </w:r>
      <w:r>
        <w:rPr>
          <w:noProof/>
        </w:rPr>
        <w:fldChar w:fldCharType="separate"/>
      </w:r>
      <w:r w:rsidR="00BD58E3">
        <w:rPr>
          <w:noProof/>
        </w:rPr>
        <w:t>8</w:t>
      </w:r>
      <w:r>
        <w:rPr>
          <w:noProof/>
        </w:rPr>
        <w:fldChar w:fldCharType="end"/>
      </w:r>
    </w:p>
    <w:p w14:paraId="08B6FBBA" w14:textId="4EE0D3FD" w:rsidR="005F2004" w:rsidRDefault="005F2004">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_Toc481482900 \h </w:instrText>
      </w:r>
      <w:r>
        <w:rPr>
          <w:noProof/>
        </w:rPr>
      </w:r>
      <w:r>
        <w:rPr>
          <w:noProof/>
        </w:rPr>
        <w:fldChar w:fldCharType="separate"/>
      </w:r>
      <w:r w:rsidR="00BD58E3">
        <w:rPr>
          <w:noProof/>
        </w:rPr>
        <w:t>10</w:t>
      </w:r>
      <w:r>
        <w:rPr>
          <w:noProof/>
        </w:rPr>
        <w:fldChar w:fldCharType="end"/>
      </w:r>
    </w:p>
    <w:p w14:paraId="6EE3B934" w14:textId="5CEA58A5" w:rsidR="005F2004" w:rsidRDefault="005F2004">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_Toc481482901 \h </w:instrText>
      </w:r>
      <w:r>
        <w:rPr>
          <w:noProof/>
        </w:rPr>
      </w:r>
      <w:r>
        <w:rPr>
          <w:noProof/>
        </w:rPr>
        <w:fldChar w:fldCharType="separate"/>
      </w:r>
      <w:r w:rsidR="00BD58E3">
        <w:rPr>
          <w:noProof/>
        </w:rPr>
        <w:t>10</w:t>
      </w:r>
      <w:r>
        <w:rPr>
          <w:noProof/>
        </w:rPr>
        <w:fldChar w:fldCharType="end"/>
      </w:r>
    </w:p>
    <w:p w14:paraId="3144E74B" w14:textId="2C943291" w:rsidR="005F2004" w:rsidRDefault="005F2004">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_Toc481482902 \h </w:instrText>
      </w:r>
      <w:r>
        <w:rPr>
          <w:noProof/>
        </w:rPr>
      </w:r>
      <w:r>
        <w:rPr>
          <w:noProof/>
        </w:rPr>
        <w:fldChar w:fldCharType="separate"/>
      </w:r>
      <w:r w:rsidR="00BD58E3">
        <w:rPr>
          <w:noProof/>
        </w:rPr>
        <w:t>14</w:t>
      </w:r>
      <w:r>
        <w:rPr>
          <w:noProof/>
        </w:rPr>
        <w:fldChar w:fldCharType="end"/>
      </w:r>
    </w:p>
    <w:p w14:paraId="3B69F533" w14:textId="50665A31" w:rsidR="005F2004" w:rsidRDefault="005F2004">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_Toc481482903 \h </w:instrText>
      </w:r>
      <w:r>
        <w:rPr>
          <w:noProof/>
        </w:rPr>
      </w:r>
      <w:r>
        <w:rPr>
          <w:noProof/>
        </w:rPr>
        <w:fldChar w:fldCharType="separate"/>
      </w:r>
      <w:r w:rsidR="00BD58E3">
        <w:rPr>
          <w:noProof/>
        </w:rPr>
        <w:t>15</w:t>
      </w:r>
      <w:r>
        <w:rPr>
          <w:noProof/>
        </w:rPr>
        <w:fldChar w:fldCharType="end"/>
      </w:r>
    </w:p>
    <w:p w14:paraId="6AF06DE8" w14:textId="4A4D3CB2" w:rsidR="005F2004" w:rsidRDefault="005F2004">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_Toc481482904 \h </w:instrText>
      </w:r>
      <w:r>
        <w:rPr>
          <w:noProof/>
        </w:rPr>
      </w:r>
      <w:r>
        <w:rPr>
          <w:noProof/>
        </w:rPr>
        <w:fldChar w:fldCharType="separate"/>
      </w:r>
      <w:r w:rsidR="00BD58E3">
        <w:rPr>
          <w:noProof/>
        </w:rPr>
        <w:t>16</w:t>
      </w:r>
      <w:r>
        <w:rPr>
          <w:noProof/>
        </w:rPr>
        <w:fldChar w:fldCharType="end"/>
      </w:r>
    </w:p>
    <w:p w14:paraId="24B548F5" w14:textId="75084ABD" w:rsidR="005F2004" w:rsidRDefault="005F2004">
      <w:pPr>
        <w:pStyle w:val="TOC4"/>
        <w:tabs>
          <w:tab w:val="right" w:leader="dot" w:pos="8630"/>
        </w:tabs>
        <w:rPr>
          <w:rFonts w:asciiTheme="minorHAnsi" w:hAnsiTheme="minorHAnsi"/>
          <w:noProof/>
          <w:lang w:val="en-US" w:eastAsia="en-US"/>
        </w:rPr>
      </w:pPr>
      <w:r>
        <w:rPr>
          <w:noProof/>
        </w:rPr>
        <w:t>Power capabilities</w:t>
      </w:r>
      <w:r>
        <w:rPr>
          <w:noProof/>
        </w:rPr>
        <w:tab/>
      </w:r>
      <w:r>
        <w:rPr>
          <w:noProof/>
        </w:rPr>
        <w:fldChar w:fldCharType="begin"/>
      </w:r>
      <w:r>
        <w:rPr>
          <w:noProof/>
        </w:rPr>
        <w:instrText xml:space="preserve"> PAGEREF _Toc481482905 \h </w:instrText>
      </w:r>
      <w:r>
        <w:rPr>
          <w:noProof/>
        </w:rPr>
      </w:r>
      <w:r>
        <w:rPr>
          <w:noProof/>
        </w:rPr>
        <w:fldChar w:fldCharType="separate"/>
      </w:r>
      <w:r w:rsidR="00BD58E3">
        <w:rPr>
          <w:noProof/>
        </w:rPr>
        <w:t>18</w:t>
      </w:r>
      <w:r>
        <w:rPr>
          <w:noProof/>
        </w:rPr>
        <w:fldChar w:fldCharType="end"/>
      </w:r>
    </w:p>
    <w:p w14:paraId="59BC933A" w14:textId="53A63246" w:rsidR="005F2004" w:rsidRDefault="005F2004">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_Toc481482906 \h </w:instrText>
      </w:r>
      <w:r>
        <w:rPr>
          <w:noProof/>
        </w:rPr>
      </w:r>
      <w:r>
        <w:rPr>
          <w:noProof/>
        </w:rPr>
        <w:fldChar w:fldCharType="separate"/>
      </w:r>
      <w:r w:rsidR="00BD58E3">
        <w:rPr>
          <w:noProof/>
        </w:rPr>
        <w:t>18</w:t>
      </w:r>
      <w:r>
        <w:rPr>
          <w:noProof/>
        </w:rPr>
        <w:fldChar w:fldCharType="end"/>
      </w:r>
    </w:p>
    <w:p w14:paraId="32690910" w14:textId="1B49FE8E" w:rsidR="005F2004" w:rsidRDefault="005F2004">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_Toc481482907 \h </w:instrText>
      </w:r>
      <w:r>
        <w:rPr>
          <w:noProof/>
        </w:rPr>
      </w:r>
      <w:r>
        <w:rPr>
          <w:noProof/>
        </w:rPr>
        <w:fldChar w:fldCharType="separate"/>
      </w:r>
      <w:r w:rsidR="00BD58E3">
        <w:rPr>
          <w:noProof/>
        </w:rPr>
        <w:t>20</w:t>
      </w:r>
      <w:r>
        <w:rPr>
          <w:noProof/>
        </w:rPr>
        <w:fldChar w:fldCharType="end"/>
      </w:r>
    </w:p>
    <w:p w14:paraId="028D815C" w14:textId="13CE9764" w:rsidR="005F2004" w:rsidRDefault="005F2004">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_Toc481482908 \h </w:instrText>
      </w:r>
      <w:r>
        <w:rPr>
          <w:noProof/>
        </w:rPr>
      </w:r>
      <w:r>
        <w:rPr>
          <w:noProof/>
        </w:rPr>
        <w:fldChar w:fldCharType="separate"/>
      </w:r>
      <w:r w:rsidR="00BD58E3">
        <w:rPr>
          <w:noProof/>
        </w:rPr>
        <w:t>20</w:t>
      </w:r>
      <w:r>
        <w:rPr>
          <w:noProof/>
        </w:rPr>
        <w:fldChar w:fldCharType="end"/>
      </w:r>
    </w:p>
    <w:p w14:paraId="09A85209" w14:textId="4AD88A09" w:rsidR="005F2004" w:rsidRDefault="005F2004">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_Toc481482909 \h </w:instrText>
      </w:r>
      <w:r>
        <w:rPr>
          <w:noProof/>
        </w:rPr>
      </w:r>
      <w:r>
        <w:rPr>
          <w:noProof/>
        </w:rPr>
        <w:fldChar w:fldCharType="separate"/>
      </w:r>
      <w:r w:rsidR="00BD58E3">
        <w:rPr>
          <w:noProof/>
        </w:rPr>
        <w:t>23</w:t>
      </w:r>
      <w:r>
        <w:rPr>
          <w:noProof/>
        </w:rPr>
        <w:fldChar w:fldCharType="end"/>
      </w:r>
    </w:p>
    <w:p w14:paraId="195FCBD0" w14:textId="24C88CCB" w:rsidR="005F2004" w:rsidRDefault="005F2004">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_Toc481482910 \h </w:instrText>
      </w:r>
      <w:r>
        <w:rPr>
          <w:noProof/>
        </w:rPr>
      </w:r>
      <w:r>
        <w:rPr>
          <w:noProof/>
        </w:rPr>
        <w:fldChar w:fldCharType="separate"/>
      </w:r>
      <w:r w:rsidR="00BD58E3">
        <w:rPr>
          <w:noProof/>
        </w:rPr>
        <w:t>30</w:t>
      </w:r>
      <w:r>
        <w:rPr>
          <w:noProof/>
        </w:rPr>
        <w:fldChar w:fldCharType="end"/>
      </w:r>
    </w:p>
    <w:p w14:paraId="0B1A98F0" w14:textId="45370ADD" w:rsidR="005F2004" w:rsidRDefault="005F2004">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_Toc481482911 \h </w:instrText>
      </w:r>
      <w:r>
        <w:rPr>
          <w:noProof/>
        </w:rPr>
      </w:r>
      <w:r>
        <w:rPr>
          <w:noProof/>
        </w:rPr>
        <w:fldChar w:fldCharType="separate"/>
      </w:r>
      <w:r w:rsidR="00BD58E3">
        <w:rPr>
          <w:noProof/>
        </w:rPr>
        <w:t>31</w:t>
      </w:r>
      <w:r>
        <w:rPr>
          <w:noProof/>
        </w:rPr>
        <w:fldChar w:fldCharType="end"/>
      </w:r>
    </w:p>
    <w:p w14:paraId="1669E421" w14:textId="3BA3EC86" w:rsidR="005F2004" w:rsidRDefault="005F2004">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_Toc481482912 \h </w:instrText>
      </w:r>
      <w:r>
        <w:rPr>
          <w:noProof/>
        </w:rPr>
      </w:r>
      <w:r>
        <w:rPr>
          <w:noProof/>
        </w:rPr>
        <w:fldChar w:fldCharType="separate"/>
      </w:r>
      <w:r w:rsidR="00BD58E3">
        <w:rPr>
          <w:noProof/>
        </w:rPr>
        <w:t>39</w:t>
      </w:r>
      <w:r>
        <w:rPr>
          <w:noProof/>
        </w:rPr>
        <w:fldChar w:fldCharType="end"/>
      </w:r>
    </w:p>
    <w:p w14:paraId="776172E8" w14:textId="47E27066" w:rsidR="005F2004" w:rsidRDefault="005F2004">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_Toc481482913 \h </w:instrText>
      </w:r>
      <w:r>
        <w:rPr>
          <w:noProof/>
        </w:rPr>
      </w:r>
      <w:r>
        <w:rPr>
          <w:noProof/>
        </w:rPr>
        <w:fldChar w:fldCharType="separate"/>
      </w:r>
      <w:r w:rsidR="00BD58E3">
        <w:rPr>
          <w:noProof/>
        </w:rPr>
        <w:t>44</w:t>
      </w:r>
      <w:r>
        <w:rPr>
          <w:noProof/>
        </w:rPr>
        <w:fldChar w:fldCharType="end"/>
      </w:r>
    </w:p>
    <w:p w14:paraId="70821737" w14:textId="511B13C6" w:rsidR="005F2004" w:rsidRDefault="005F2004">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_Toc481482914 \h </w:instrText>
      </w:r>
      <w:r>
        <w:rPr>
          <w:noProof/>
        </w:rPr>
      </w:r>
      <w:r>
        <w:rPr>
          <w:noProof/>
        </w:rPr>
        <w:fldChar w:fldCharType="separate"/>
      </w:r>
      <w:r w:rsidR="00BD58E3">
        <w:rPr>
          <w:noProof/>
        </w:rPr>
        <w:t>45</w:t>
      </w:r>
      <w:r>
        <w:rPr>
          <w:noProof/>
        </w:rPr>
        <w:fldChar w:fldCharType="end"/>
      </w:r>
    </w:p>
    <w:p w14:paraId="49C194FD" w14:textId="227E0969" w:rsidR="005F2004" w:rsidRDefault="005F2004">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_Toc481482915 \h </w:instrText>
      </w:r>
      <w:r>
        <w:rPr>
          <w:noProof/>
        </w:rPr>
      </w:r>
      <w:r>
        <w:rPr>
          <w:noProof/>
        </w:rPr>
        <w:fldChar w:fldCharType="separate"/>
      </w:r>
      <w:r w:rsidR="00BD58E3">
        <w:rPr>
          <w:noProof/>
        </w:rPr>
        <w:t>46</w:t>
      </w:r>
      <w:r>
        <w:rPr>
          <w:noProof/>
        </w:rPr>
        <w:fldChar w:fldCharType="end"/>
      </w:r>
    </w:p>
    <w:p w14:paraId="227D7911" w14:textId="0A4A12DD" w:rsidR="005F2004" w:rsidRDefault="005F2004">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_Toc481482916 \h </w:instrText>
      </w:r>
      <w:r>
        <w:rPr>
          <w:noProof/>
        </w:rPr>
      </w:r>
      <w:r>
        <w:rPr>
          <w:noProof/>
        </w:rPr>
        <w:fldChar w:fldCharType="separate"/>
      </w:r>
      <w:r w:rsidR="00BD58E3">
        <w:rPr>
          <w:noProof/>
        </w:rPr>
        <w:t>52</w:t>
      </w:r>
      <w:r>
        <w:rPr>
          <w:noProof/>
        </w:rPr>
        <w:fldChar w:fldCharType="end"/>
      </w:r>
    </w:p>
    <w:p w14:paraId="429A3BC5" w14:textId="774D3045" w:rsidR="005F2004" w:rsidRDefault="005F2004">
      <w:pPr>
        <w:pStyle w:val="TOC3"/>
        <w:rPr>
          <w:rFonts w:asciiTheme="minorHAnsi" w:hAnsiTheme="minorHAnsi"/>
          <w:noProof/>
          <w:lang w:val="en-US" w:eastAsia="en-US"/>
        </w:rPr>
      </w:pPr>
      <w:r>
        <w:rPr>
          <w:noProof/>
        </w:rPr>
        <w:lastRenderedPageBreak/>
        <w:t>2.3.4 Other Works</w:t>
      </w:r>
      <w:r>
        <w:rPr>
          <w:noProof/>
        </w:rPr>
        <w:tab/>
      </w:r>
      <w:r>
        <w:rPr>
          <w:noProof/>
        </w:rPr>
        <w:fldChar w:fldCharType="begin"/>
      </w:r>
      <w:r>
        <w:rPr>
          <w:noProof/>
        </w:rPr>
        <w:instrText xml:space="preserve"> PAGEREF _Toc481482917 \h </w:instrText>
      </w:r>
      <w:r>
        <w:rPr>
          <w:noProof/>
        </w:rPr>
      </w:r>
      <w:r>
        <w:rPr>
          <w:noProof/>
        </w:rPr>
        <w:fldChar w:fldCharType="separate"/>
      </w:r>
      <w:r w:rsidR="00BD58E3">
        <w:rPr>
          <w:noProof/>
        </w:rPr>
        <w:t>54</w:t>
      </w:r>
      <w:r>
        <w:rPr>
          <w:noProof/>
        </w:rPr>
        <w:fldChar w:fldCharType="end"/>
      </w:r>
    </w:p>
    <w:p w14:paraId="31F3D00E" w14:textId="60EB3ACC" w:rsidR="005F2004" w:rsidRDefault="005F2004">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_Toc481482918 \h </w:instrText>
      </w:r>
      <w:r>
        <w:rPr>
          <w:noProof/>
        </w:rPr>
      </w:r>
      <w:r>
        <w:rPr>
          <w:noProof/>
        </w:rPr>
        <w:fldChar w:fldCharType="separate"/>
      </w:r>
      <w:r w:rsidR="00BD58E3">
        <w:rPr>
          <w:noProof/>
        </w:rPr>
        <w:t>54</w:t>
      </w:r>
      <w:r>
        <w:rPr>
          <w:noProof/>
        </w:rPr>
        <w:fldChar w:fldCharType="end"/>
      </w:r>
    </w:p>
    <w:p w14:paraId="71817A9B" w14:textId="743086E3" w:rsidR="005F2004" w:rsidRDefault="005F2004">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_Toc481482919 \h </w:instrText>
      </w:r>
      <w:r>
        <w:rPr>
          <w:noProof/>
        </w:rPr>
      </w:r>
      <w:r>
        <w:rPr>
          <w:noProof/>
        </w:rPr>
        <w:fldChar w:fldCharType="separate"/>
      </w:r>
      <w:r w:rsidR="00BD58E3">
        <w:rPr>
          <w:noProof/>
        </w:rPr>
        <w:t>55</w:t>
      </w:r>
      <w:r>
        <w:rPr>
          <w:noProof/>
        </w:rPr>
        <w:fldChar w:fldCharType="end"/>
      </w:r>
    </w:p>
    <w:p w14:paraId="0F497E21" w14:textId="7A8CD674" w:rsidR="005F2004" w:rsidRDefault="005F2004">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_Toc481482920 \h </w:instrText>
      </w:r>
      <w:r>
        <w:rPr>
          <w:noProof/>
        </w:rPr>
      </w:r>
      <w:r>
        <w:rPr>
          <w:noProof/>
        </w:rPr>
        <w:fldChar w:fldCharType="separate"/>
      </w:r>
      <w:r w:rsidR="00BD58E3">
        <w:rPr>
          <w:noProof/>
        </w:rPr>
        <w:t>55</w:t>
      </w:r>
      <w:r>
        <w:rPr>
          <w:noProof/>
        </w:rPr>
        <w:fldChar w:fldCharType="end"/>
      </w:r>
    </w:p>
    <w:p w14:paraId="1178682C" w14:textId="50A6EB4E" w:rsidR="005F2004" w:rsidRDefault="005F2004">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_Toc481482921 \h </w:instrText>
      </w:r>
      <w:r>
        <w:rPr>
          <w:noProof/>
        </w:rPr>
      </w:r>
      <w:r>
        <w:rPr>
          <w:noProof/>
        </w:rPr>
        <w:fldChar w:fldCharType="separate"/>
      </w:r>
      <w:r w:rsidR="00BD58E3">
        <w:rPr>
          <w:noProof/>
        </w:rPr>
        <w:t>57</w:t>
      </w:r>
      <w:r>
        <w:rPr>
          <w:noProof/>
        </w:rPr>
        <w:fldChar w:fldCharType="end"/>
      </w:r>
    </w:p>
    <w:p w14:paraId="53410B97" w14:textId="7A12E002" w:rsidR="005F2004" w:rsidRDefault="005F2004">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_Toc481482922 \h </w:instrText>
      </w:r>
      <w:r>
        <w:rPr>
          <w:noProof/>
        </w:rPr>
      </w:r>
      <w:r>
        <w:rPr>
          <w:noProof/>
        </w:rPr>
        <w:fldChar w:fldCharType="separate"/>
      </w:r>
      <w:r w:rsidR="00BD58E3">
        <w:rPr>
          <w:noProof/>
        </w:rPr>
        <w:t>59</w:t>
      </w:r>
      <w:r>
        <w:rPr>
          <w:noProof/>
        </w:rPr>
        <w:fldChar w:fldCharType="end"/>
      </w:r>
    </w:p>
    <w:p w14:paraId="0166951F" w14:textId="5C6BA89E" w:rsidR="005F2004" w:rsidRDefault="005F2004">
      <w:pPr>
        <w:pStyle w:val="TOC3"/>
        <w:rPr>
          <w:rFonts w:asciiTheme="minorHAnsi" w:hAnsiTheme="minorHAnsi"/>
          <w:noProof/>
          <w:lang w:val="en-US" w:eastAsia="en-US"/>
        </w:rPr>
      </w:pPr>
      <w:r>
        <w:rPr>
          <w:noProof/>
        </w:rPr>
        <w:t>3.1.1 Basis</w:t>
      </w:r>
      <w:r>
        <w:rPr>
          <w:noProof/>
        </w:rPr>
        <w:tab/>
      </w:r>
      <w:r>
        <w:rPr>
          <w:noProof/>
        </w:rPr>
        <w:fldChar w:fldCharType="begin"/>
      </w:r>
      <w:r>
        <w:rPr>
          <w:noProof/>
        </w:rPr>
        <w:instrText xml:space="preserve"> PAGEREF _Toc481482923 \h </w:instrText>
      </w:r>
      <w:r>
        <w:rPr>
          <w:noProof/>
        </w:rPr>
      </w:r>
      <w:r>
        <w:rPr>
          <w:noProof/>
        </w:rPr>
        <w:fldChar w:fldCharType="separate"/>
      </w:r>
      <w:r w:rsidR="00BD58E3">
        <w:rPr>
          <w:b/>
          <w:bCs/>
          <w:noProof/>
          <w:lang w:val="en-US"/>
        </w:rPr>
        <w:t>Error! Bookmark not defined.</w:t>
      </w:r>
      <w:r>
        <w:rPr>
          <w:noProof/>
        </w:rPr>
        <w:fldChar w:fldCharType="end"/>
      </w:r>
    </w:p>
    <w:p w14:paraId="57738400" w14:textId="4727A681" w:rsidR="005F2004" w:rsidRDefault="005F2004">
      <w:pPr>
        <w:pStyle w:val="TOC3"/>
        <w:rPr>
          <w:rFonts w:asciiTheme="minorHAnsi" w:hAnsiTheme="minorHAnsi"/>
          <w:noProof/>
          <w:lang w:val="en-US" w:eastAsia="en-US"/>
        </w:rPr>
      </w:pPr>
      <w:r>
        <w:rPr>
          <w:noProof/>
        </w:rPr>
        <w:t>3.1.2 Operation</w:t>
      </w:r>
      <w:r>
        <w:rPr>
          <w:noProof/>
        </w:rPr>
        <w:tab/>
      </w:r>
      <w:r>
        <w:rPr>
          <w:noProof/>
        </w:rPr>
        <w:fldChar w:fldCharType="begin"/>
      </w:r>
      <w:r>
        <w:rPr>
          <w:noProof/>
        </w:rPr>
        <w:instrText xml:space="preserve"> PAGEREF _Toc481482924 \h </w:instrText>
      </w:r>
      <w:r>
        <w:rPr>
          <w:noProof/>
        </w:rPr>
      </w:r>
      <w:r>
        <w:rPr>
          <w:noProof/>
        </w:rPr>
        <w:fldChar w:fldCharType="separate"/>
      </w:r>
      <w:r w:rsidR="00BD58E3">
        <w:rPr>
          <w:noProof/>
        </w:rPr>
        <w:t>62</w:t>
      </w:r>
      <w:r>
        <w:rPr>
          <w:noProof/>
        </w:rPr>
        <w:fldChar w:fldCharType="end"/>
      </w:r>
    </w:p>
    <w:p w14:paraId="059BE79F" w14:textId="182810CC" w:rsidR="005F2004" w:rsidRDefault="005F2004">
      <w:pPr>
        <w:pStyle w:val="TOC3"/>
        <w:rPr>
          <w:rFonts w:asciiTheme="minorHAnsi" w:hAnsiTheme="minorHAnsi"/>
          <w:noProof/>
          <w:lang w:val="en-US" w:eastAsia="en-US"/>
        </w:rPr>
      </w:pPr>
      <w:r>
        <w:rPr>
          <w:noProof/>
        </w:rPr>
        <w:t>3.1.3 Modifications</w:t>
      </w:r>
      <w:r>
        <w:rPr>
          <w:noProof/>
        </w:rPr>
        <w:tab/>
      </w:r>
      <w:r>
        <w:rPr>
          <w:noProof/>
        </w:rPr>
        <w:fldChar w:fldCharType="begin"/>
      </w:r>
      <w:r>
        <w:rPr>
          <w:noProof/>
        </w:rPr>
        <w:instrText xml:space="preserve"> PAGEREF _Toc481482925 \h </w:instrText>
      </w:r>
      <w:r>
        <w:rPr>
          <w:noProof/>
        </w:rPr>
      </w:r>
      <w:r>
        <w:rPr>
          <w:noProof/>
        </w:rPr>
        <w:fldChar w:fldCharType="separate"/>
      </w:r>
      <w:r w:rsidR="00BD58E3">
        <w:rPr>
          <w:b/>
          <w:bCs/>
          <w:noProof/>
          <w:lang w:val="en-US"/>
        </w:rPr>
        <w:t>Error! Bookmark not defined.</w:t>
      </w:r>
      <w:r>
        <w:rPr>
          <w:noProof/>
        </w:rPr>
        <w:fldChar w:fldCharType="end"/>
      </w:r>
    </w:p>
    <w:p w14:paraId="491161C1" w14:textId="61B9F6AE" w:rsidR="005F2004" w:rsidRDefault="005F2004">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_Toc481482926 \h </w:instrText>
      </w:r>
      <w:r>
        <w:rPr>
          <w:noProof/>
        </w:rPr>
      </w:r>
      <w:r>
        <w:rPr>
          <w:noProof/>
        </w:rPr>
        <w:fldChar w:fldCharType="separate"/>
      </w:r>
      <w:r w:rsidR="00BD58E3">
        <w:rPr>
          <w:noProof/>
        </w:rPr>
        <w:t>65</w:t>
      </w:r>
      <w:r>
        <w:rPr>
          <w:noProof/>
        </w:rPr>
        <w:fldChar w:fldCharType="end"/>
      </w:r>
    </w:p>
    <w:p w14:paraId="3ADFFC49" w14:textId="4A59B4D4" w:rsidR="005F2004" w:rsidRDefault="005F2004">
      <w:pPr>
        <w:pStyle w:val="TOC3"/>
        <w:rPr>
          <w:rFonts w:asciiTheme="minorHAnsi" w:hAnsiTheme="minorHAnsi"/>
          <w:noProof/>
          <w:lang w:val="en-US" w:eastAsia="en-US"/>
        </w:rPr>
      </w:pPr>
      <w:r>
        <w:rPr>
          <w:noProof/>
        </w:rPr>
        <w:t>3.2.1 Basis</w:t>
      </w:r>
      <w:r>
        <w:rPr>
          <w:noProof/>
        </w:rPr>
        <w:tab/>
      </w:r>
      <w:r>
        <w:rPr>
          <w:noProof/>
        </w:rPr>
        <w:fldChar w:fldCharType="begin"/>
      </w:r>
      <w:r>
        <w:rPr>
          <w:noProof/>
        </w:rPr>
        <w:instrText xml:space="preserve"> PAGEREF _Toc481482927 \h </w:instrText>
      </w:r>
      <w:r>
        <w:rPr>
          <w:noProof/>
        </w:rPr>
      </w:r>
      <w:r>
        <w:rPr>
          <w:noProof/>
        </w:rPr>
        <w:fldChar w:fldCharType="separate"/>
      </w:r>
      <w:r w:rsidR="00BD58E3">
        <w:rPr>
          <w:b/>
          <w:bCs/>
          <w:noProof/>
          <w:lang w:val="en-US"/>
        </w:rPr>
        <w:t>Error! Bookmark not defined.</w:t>
      </w:r>
      <w:r>
        <w:rPr>
          <w:noProof/>
        </w:rPr>
        <w:fldChar w:fldCharType="end"/>
      </w:r>
    </w:p>
    <w:p w14:paraId="3DDE47D3" w14:textId="7E0A15AB" w:rsidR="005F2004" w:rsidRDefault="005F2004">
      <w:pPr>
        <w:pStyle w:val="TOC3"/>
        <w:rPr>
          <w:rFonts w:asciiTheme="minorHAnsi" w:hAnsiTheme="minorHAnsi"/>
          <w:noProof/>
          <w:lang w:val="en-US" w:eastAsia="en-US"/>
        </w:rPr>
      </w:pPr>
      <w:r>
        <w:rPr>
          <w:noProof/>
        </w:rPr>
        <w:t>3.2.2 Operation</w:t>
      </w:r>
      <w:r>
        <w:rPr>
          <w:noProof/>
        </w:rPr>
        <w:tab/>
      </w:r>
      <w:r>
        <w:rPr>
          <w:noProof/>
        </w:rPr>
        <w:fldChar w:fldCharType="begin"/>
      </w:r>
      <w:r>
        <w:rPr>
          <w:noProof/>
        </w:rPr>
        <w:instrText xml:space="preserve"> PAGEREF _Toc481482928 \h </w:instrText>
      </w:r>
      <w:r>
        <w:rPr>
          <w:noProof/>
        </w:rPr>
      </w:r>
      <w:r>
        <w:rPr>
          <w:noProof/>
        </w:rPr>
        <w:fldChar w:fldCharType="separate"/>
      </w:r>
      <w:r w:rsidR="00BD58E3">
        <w:rPr>
          <w:noProof/>
        </w:rPr>
        <w:t>65</w:t>
      </w:r>
      <w:r>
        <w:rPr>
          <w:noProof/>
        </w:rPr>
        <w:fldChar w:fldCharType="end"/>
      </w:r>
    </w:p>
    <w:p w14:paraId="13763230" w14:textId="0543C288" w:rsidR="005F2004" w:rsidRDefault="005F2004">
      <w:pPr>
        <w:pStyle w:val="TOC3"/>
        <w:rPr>
          <w:rFonts w:asciiTheme="minorHAnsi" w:hAnsiTheme="minorHAnsi"/>
          <w:noProof/>
          <w:lang w:val="en-US" w:eastAsia="en-US"/>
        </w:rPr>
      </w:pPr>
      <w:r>
        <w:rPr>
          <w:noProof/>
        </w:rPr>
        <w:t>3.2.3 Modifications</w:t>
      </w:r>
      <w:r>
        <w:rPr>
          <w:noProof/>
        </w:rPr>
        <w:tab/>
      </w:r>
      <w:r>
        <w:rPr>
          <w:noProof/>
        </w:rPr>
        <w:fldChar w:fldCharType="begin"/>
      </w:r>
      <w:r>
        <w:rPr>
          <w:noProof/>
        </w:rPr>
        <w:instrText xml:space="preserve"> PAGEREF _Toc481482929 \h </w:instrText>
      </w:r>
      <w:r>
        <w:rPr>
          <w:noProof/>
        </w:rPr>
      </w:r>
      <w:r>
        <w:rPr>
          <w:noProof/>
        </w:rPr>
        <w:fldChar w:fldCharType="separate"/>
      </w:r>
      <w:r w:rsidR="00BD58E3">
        <w:rPr>
          <w:b/>
          <w:bCs/>
          <w:noProof/>
          <w:lang w:val="en-US"/>
        </w:rPr>
        <w:t>Error! Bookmark not defined.</w:t>
      </w:r>
      <w:r>
        <w:rPr>
          <w:noProof/>
        </w:rPr>
        <w:fldChar w:fldCharType="end"/>
      </w:r>
    </w:p>
    <w:p w14:paraId="38700852" w14:textId="44DD6E2E" w:rsidR="005F2004" w:rsidRDefault="005F2004">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_Toc481482930 \h </w:instrText>
      </w:r>
      <w:r>
        <w:rPr>
          <w:noProof/>
        </w:rPr>
      </w:r>
      <w:r>
        <w:rPr>
          <w:noProof/>
        </w:rPr>
        <w:fldChar w:fldCharType="separate"/>
      </w:r>
      <w:r w:rsidR="00BD58E3">
        <w:rPr>
          <w:noProof/>
        </w:rPr>
        <w:t>66</w:t>
      </w:r>
      <w:r>
        <w:rPr>
          <w:noProof/>
        </w:rPr>
        <w:fldChar w:fldCharType="end"/>
      </w:r>
    </w:p>
    <w:p w14:paraId="3CFC0410" w14:textId="7D6838D5" w:rsidR="005F2004" w:rsidRDefault="005F2004">
      <w:pPr>
        <w:pStyle w:val="TOC2"/>
        <w:rPr>
          <w:rFonts w:asciiTheme="minorHAnsi" w:hAnsiTheme="minorHAnsi"/>
          <w:noProof/>
          <w:lang w:val="en-US" w:eastAsia="en-US"/>
        </w:rPr>
      </w:pPr>
      <w:r>
        <w:rPr>
          <w:noProof/>
        </w:rPr>
        <w:t>4.1 OMNeT++</w:t>
      </w:r>
      <w:r>
        <w:rPr>
          <w:noProof/>
        </w:rPr>
        <w:tab/>
      </w:r>
      <w:r>
        <w:rPr>
          <w:noProof/>
        </w:rPr>
        <w:fldChar w:fldCharType="begin"/>
      </w:r>
      <w:r>
        <w:rPr>
          <w:noProof/>
        </w:rPr>
        <w:instrText xml:space="preserve"> PAGEREF _Toc481482931 \h </w:instrText>
      </w:r>
      <w:r>
        <w:rPr>
          <w:noProof/>
        </w:rPr>
      </w:r>
      <w:r>
        <w:rPr>
          <w:noProof/>
        </w:rPr>
        <w:fldChar w:fldCharType="separate"/>
      </w:r>
      <w:r w:rsidR="00BD58E3">
        <w:rPr>
          <w:noProof/>
        </w:rPr>
        <w:t>66</w:t>
      </w:r>
      <w:r>
        <w:rPr>
          <w:noProof/>
        </w:rPr>
        <w:fldChar w:fldCharType="end"/>
      </w:r>
    </w:p>
    <w:p w14:paraId="2B349E39" w14:textId="53381742" w:rsidR="005F2004" w:rsidRDefault="005F2004">
      <w:pPr>
        <w:pStyle w:val="TOC2"/>
        <w:rPr>
          <w:rFonts w:asciiTheme="minorHAnsi" w:hAnsiTheme="minorHAnsi"/>
          <w:noProof/>
          <w:lang w:val="en-US" w:eastAsia="en-US"/>
        </w:rPr>
      </w:pPr>
      <w:r>
        <w:rPr>
          <w:noProof/>
        </w:rPr>
        <w:t>4.2 Protocol Implementation</w:t>
      </w:r>
      <w:r>
        <w:rPr>
          <w:noProof/>
        </w:rPr>
        <w:tab/>
      </w:r>
      <w:r>
        <w:rPr>
          <w:noProof/>
        </w:rPr>
        <w:fldChar w:fldCharType="begin"/>
      </w:r>
      <w:r>
        <w:rPr>
          <w:noProof/>
        </w:rPr>
        <w:instrText xml:space="preserve"> PAGEREF _Toc481482932 \h </w:instrText>
      </w:r>
      <w:r>
        <w:rPr>
          <w:noProof/>
        </w:rPr>
      </w:r>
      <w:r>
        <w:rPr>
          <w:noProof/>
        </w:rPr>
        <w:fldChar w:fldCharType="separate"/>
      </w:r>
      <w:r w:rsidR="00BD58E3">
        <w:rPr>
          <w:noProof/>
        </w:rPr>
        <w:t>66</w:t>
      </w:r>
      <w:r>
        <w:rPr>
          <w:noProof/>
        </w:rPr>
        <w:fldChar w:fldCharType="end"/>
      </w:r>
    </w:p>
    <w:p w14:paraId="1CA6C454" w14:textId="3BFD760A" w:rsidR="005F2004" w:rsidRDefault="005F2004">
      <w:pPr>
        <w:pStyle w:val="TOC2"/>
        <w:rPr>
          <w:rFonts w:asciiTheme="minorHAnsi" w:hAnsiTheme="minorHAnsi"/>
          <w:noProof/>
          <w:lang w:val="en-US" w:eastAsia="en-US"/>
        </w:rPr>
      </w:pPr>
      <w:r>
        <w:rPr>
          <w:noProof/>
        </w:rPr>
        <w:t>4.3 Simulation Design</w:t>
      </w:r>
      <w:r>
        <w:rPr>
          <w:noProof/>
        </w:rPr>
        <w:tab/>
      </w:r>
      <w:r>
        <w:rPr>
          <w:noProof/>
        </w:rPr>
        <w:fldChar w:fldCharType="begin"/>
      </w:r>
      <w:r>
        <w:rPr>
          <w:noProof/>
        </w:rPr>
        <w:instrText xml:space="preserve"> PAGEREF _Toc481482933 \h </w:instrText>
      </w:r>
      <w:r>
        <w:rPr>
          <w:noProof/>
        </w:rPr>
      </w:r>
      <w:r>
        <w:rPr>
          <w:noProof/>
        </w:rPr>
        <w:fldChar w:fldCharType="separate"/>
      </w:r>
      <w:r w:rsidR="00BD58E3">
        <w:rPr>
          <w:noProof/>
        </w:rPr>
        <w:t>66</w:t>
      </w:r>
      <w:r>
        <w:rPr>
          <w:noProof/>
        </w:rPr>
        <w:fldChar w:fldCharType="end"/>
      </w:r>
    </w:p>
    <w:p w14:paraId="44C69944" w14:textId="510A7867" w:rsidR="005F2004" w:rsidRDefault="005F2004">
      <w:pPr>
        <w:pStyle w:val="TOC2"/>
        <w:rPr>
          <w:rFonts w:asciiTheme="minorHAnsi" w:hAnsiTheme="minorHAnsi"/>
          <w:noProof/>
          <w:lang w:val="en-US" w:eastAsia="en-US"/>
        </w:rPr>
      </w:pPr>
      <w:r>
        <w:rPr>
          <w:noProof/>
        </w:rPr>
        <w:t>4.4 Simulation Analysis</w:t>
      </w:r>
      <w:r>
        <w:rPr>
          <w:noProof/>
        </w:rPr>
        <w:tab/>
      </w:r>
      <w:r>
        <w:rPr>
          <w:noProof/>
        </w:rPr>
        <w:fldChar w:fldCharType="begin"/>
      </w:r>
      <w:r>
        <w:rPr>
          <w:noProof/>
        </w:rPr>
        <w:instrText xml:space="preserve"> PAGEREF _Toc481482934 \h </w:instrText>
      </w:r>
      <w:r>
        <w:rPr>
          <w:noProof/>
        </w:rPr>
      </w:r>
      <w:r>
        <w:rPr>
          <w:noProof/>
        </w:rPr>
        <w:fldChar w:fldCharType="separate"/>
      </w:r>
      <w:r w:rsidR="00BD58E3">
        <w:rPr>
          <w:noProof/>
        </w:rPr>
        <w:t>67</w:t>
      </w:r>
      <w:r>
        <w:rPr>
          <w:noProof/>
        </w:rPr>
        <w:fldChar w:fldCharType="end"/>
      </w:r>
    </w:p>
    <w:p w14:paraId="11F29BE0" w14:textId="3D31C13F" w:rsidR="005F2004" w:rsidRDefault="005F2004">
      <w:pPr>
        <w:pStyle w:val="TOC2"/>
        <w:rPr>
          <w:rFonts w:asciiTheme="minorHAnsi" w:hAnsiTheme="minorHAnsi"/>
          <w:noProof/>
          <w:lang w:val="en-US" w:eastAsia="en-US"/>
        </w:rPr>
      </w:pPr>
      <w:r>
        <w:rPr>
          <w:noProof/>
        </w:rPr>
        <w:t>4.5 Discussion</w:t>
      </w:r>
      <w:r>
        <w:rPr>
          <w:noProof/>
        </w:rPr>
        <w:tab/>
      </w:r>
      <w:r>
        <w:rPr>
          <w:noProof/>
        </w:rPr>
        <w:fldChar w:fldCharType="begin"/>
      </w:r>
      <w:r>
        <w:rPr>
          <w:noProof/>
        </w:rPr>
        <w:instrText xml:space="preserve"> PAGEREF _Toc481482935 \h </w:instrText>
      </w:r>
      <w:r>
        <w:rPr>
          <w:noProof/>
        </w:rPr>
      </w:r>
      <w:r>
        <w:rPr>
          <w:noProof/>
        </w:rPr>
        <w:fldChar w:fldCharType="separate"/>
      </w:r>
      <w:r w:rsidR="00BD58E3">
        <w:rPr>
          <w:b/>
          <w:bCs/>
          <w:noProof/>
          <w:lang w:val="en-US"/>
        </w:rPr>
        <w:t>Error! Bookmark not defined.</w:t>
      </w:r>
      <w:r>
        <w:rPr>
          <w:noProof/>
        </w:rPr>
        <w:fldChar w:fldCharType="end"/>
      </w:r>
    </w:p>
    <w:p w14:paraId="23528F82" w14:textId="0469E32C" w:rsidR="005F2004" w:rsidRDefault="005F2004">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_Toc481482936 \h </w:instrText>
      </w:r>
      <w:r>
        <w:rPr>
          <w:noProof/>
        </w:rPr>
      </w:r>
      <w:r>
        <w:rPr>
          <w:noProof/>
        </w:rPr>
        <w:fldChar w:fldCharType="separate"/>
      </w:r>
      <w:r w:rsidR="00BD58E3">
        <w:rPr>
          <w:noProof/>
        </w:rPr>
        <w:t>68</w:t>
      </w:r>
      <w:r>
        <w:rPr>
          <w:noProof/>
        </w:rPr>
        <w:fldChar w:fldCharType="end"/>
      </w:r>
    </w:p>
    <w:p w14:paraId="31582B5F" w14:textId="5FBDC93B" w:rsidR="005F2004" w:rsidRDefault="005F2004">
      <w:pPr>
        <w:pStyle w:val="TOC2"/>
        <w:rPr>
          <w:rFonts w:asciiTheme="minorHAnsi" w:hAnsiTheme="minorHAnsi"/>
          <w:noProof/>
          <w:lang w:val="en-US" w:eastAsia="en-US"/>
        </w:rPr>
      </w:pPr>
      <w:r>
        <w:rPr>
          <w:noProof/>
        </w:rPr>
        <w:t>5.1 Introduction</w:t>
      </w:r>
      <w:r>
        <w:rPr>
          <w:noProof/>
        </w:rPr>
        <w:tab/>
      </w:r>
      <w:r>
        <w:rPr>
          <w:noProof/>
        </w:rPr>
        <w:fldChar w:fldCharType="begin"/>
      </w:r>
      <w:r>
        <w:rPr>
          <w:noProof/>
        </w:rPr>
        <w:instrText xml:space="preserve"> PAGEREF _Toc481482937 \h </w:instrText>
      </w:r>
      <w:r>
        <w:rPr>
          <w:noProof/>
        </w:rPr>
      </w:r>
      <w:r>
        <w:rPr>
          <w:noProof/>
        </w:rPr>
        <w:fldChar w:fldCharType="separate"/>
      </w:r>
      <w:r w:rsidR="00BD58E3">
        <w:rPr>
          <w:b/>
          <w:bCs/>
          <w:noProof/>
          <w:lang w:val="en-US"/>
        </w:rPr>
        <w:t>Error! Bookmark not defined.</w:t>
      </w:r>
      <w:r>
        <w:rPr>
          <w:noProof/>
        </w:rPr>
        <w:fldChar w:fldCharType="end"/>
      </w:r>
    </w:p>
    <w:p w14:paraId="1E849762" w14:textId="6CD9D3C0" w:rsidR="005F2004" w:rsidRDefault="005F2004">
      <w:pPr>
        <w:pStyle w:val="TOC2"/>
        <w:rPr>
          <w:rFonts w:asciiTheme="minorHAnsi" w:hAnsiTheme="minorHAnsi"/>
          <w:noProof/>
          <w:lang w:val="en-US" w:eastAsia="en-US"/>
        </w:rPr>
      </w:pPr>
      <w:r>
        <w:rPr>
          <w:noProof/>
        </w:rPr>
        <w:t>5.2 Key Metrics</w:t>
      </w:r>
      <w:r>
        <w:rPr>
          <w:noProof/>
        </w:rPr>
        <w:tab/>
      </w:r>
      <w:r>
        <w:rPr>
          <w:noProof/>
        </w:rPr>
        <w:fldChar w:fldCharType="begin"/>
      </w:r>
      <w:r>
        <w:rPr>
          <w:noProof/>
        </w:rPr>
        <w:instrText xml:space="preserve"> PAGEREF _Toc481482938 \h </w:instrText>
      </w:r>
      <w:r>
        <w:rPr>
          <w:noProof/>
        </w:rPr>
      </w:r>
      <w:r>
        <w:rPr>
          <w:noProof/>
        </w:rPr>
        <w:fldChar w:fldCharType="separate"/>
      </w:r>
      <w:r w:rsidR="00BD58E3">
        <w:rPr>
          <w:noProof/>
        </w:rPr>
        <w:t>68</w:t>
      </w:r>
      <w:r>
        <w:rPr>
          <w:noProof/>
        </w:rPr>
        <w:fldChar w:fldCharType="end"/>
      </w:r>
    </w:p>
    <w:p w14:paraId="5FB04319" w14:textId="6107E2C8" w:rsidR="005F2004" w:rsidRDefault="005F2004">
      <w:pPr>
        <w:pStyle w:val="TOC2"/>
        <w:rPr>
          <w:rFonts w:asciiTheme="minorHAnsi" w:hAnsiTheme="minorHAnsi"/>
          <w:noProof/>
          <w:lang w:val="en-US" w:eastAsia="en-US"/>
        </w:rPr>
      </w:pPr>
      <w:r>
        <w:rPr>
          <w:noProof/>
        </w:rPr>
        <w:t>5.3 Simulation Results</w:t>
      </w:r>
      <w:r>
        <w:rPr>
          <w:noProof/>
        </w:rPr>
        <w:tab/>
      </w:r>
      <w:r>
        <w:rPr>
          <w:noProof/>
        </w:rPr>
        <w:fldChar w:fldCharType="begin"/>
      </w:r>
      <w:r>
        <w:rPr>
          <w:noProof/>
        </w:rPr>
        <w:instrText xml:space="preserve"> PAGEREF _Toc481482939 \h </w:instrText>
      </w:r>
      <w:r>
        <w:rPr>
          <w:noProof/>
        </w:rPr>
      </w:r>
      <w:r>
        <w:rPr>
          <w:noProof/>
        </w:rPr>
        <w:fldChar w:fldCharType="separate"/>
      </w:r>
      <w:r w:rsidR="00BD58E3">
        <w:rPr>
          <w:noProof/>
        </w:rPr>
        <w:t>68</w:t>
      </w:r>
      <w:r>
        <w:rPr>
          <w:noProof/>
        </w:rPr>
        <w:fldChar w:fldCharType="end"/>
      </w:r>
    </w:p>
    <w:p w14:paraId="080AEE47" w14:textId="78A19F3B" w:rsidR="005F2004" w:rsidRDefault="005F2004">
      <w:pPr>
        <w:pStyle w:val="TOC3"/>
        <w:rPr>
          <w:rFonts w:asciiTheme="minorHAnsi" w:hAnsiTheme="minorHAnsi"/>
          <w:noProof/>
          <w:lang w:val="en-US" w:eastAsia="en-US"/>
        </w:rPr>
      </w:pPr>
      <w:r>
        <w:rPr>
          <w:noProof/>
        </w:rPr>
        <w:t>5.3.1 Scenario 0</w:t>
      </w:r>
      <w:r>
        <w:rPr>
          <w:noProof/>
        </w:rPr>
        <w:tab/>
      </w:r>
      <w:r>
        <w:rPr>
          <w:noProof/>
        </w:rPr>
        <w:fldChar w:fldCharType="begin"/>
      </w:r>
      <w:r>
        <w:rPr>
          <w:noProof/>
        </w:rPr>
        <w:instrText xml:space="preserve"> PAGEREF _Toc481482940 \h </w:instrText>
      </w:r>
      <w:r>
        <w:rPr>
          <w:noProof/>
        </w:rPr>
      </w:r>
      <w:r>
        <w:rPr>
          <w:noProof/>
        </w:rPr>
        <w:fldChar w:fldCharType="separate"/>
      </w:r>
      <w:r w:rsidR="00BD58E3">
        <w:rPr>
          <w:noProof/>
        </w:rPr>
        <w:t>68</w:t>
      </w:r>
      <w:r>
        <w:rPr>
          <w:noProof/>
        </w:rPr>
        <w:fldChar w:fldCharType="end"/>
      </w:r>
    </w:p>
    <w:p w14:paraId="2663C541" w14:textId="584D47B9" w:rsidR="005F2004" w:rsidRDefault="005F2004">
      <w:pPr>
        <w:pStyle w:val="TOC3"/>
        <w:rPr>
          <w:rFonts w:asciiTheme="minorHAnsi" w:hAnsiTheme="minorHAnsi"/>
          <w:noProof/>
          <w:lang w:val="en-US" w:eastAsia="en-US"/>
        </w:rPr>
      </w:pPr>
      <w:r>
        <w:rPr>
          <w:noProof/>
        </w:rPr>
        <w:t>5.3.2 Scenario 1</w:t>
      </w:r>
      <w:r>
        <w:rPr>
          <w:noProof/>
        </w:rPr>
        <w:tab/>
      </w:r>
      <w:r>
        <w:rPr>
          <w:noProof/>
        </w:rPr>
        <w:fldChar w:fldCharType="begin"/>
      </w:r>
      <w:r>
        <w:rPr>
          <w:noProof/>
        </w:rPr>
        <w:instrText xml:space="preserve"> PAGEREF _Toc481482941 \h </w:instrText>
      </w:r>
      <w:r>
        <w:rPr>
          <w:noProof/>
        </w:rPr>
      </w:r>
      <w:r>
        <w:rPr>
          <w:noProof/>
        </w:rPr>
        <w:fldChar w:fldCharType="separate"/>
      </w:r>
      <w:r w:rsidR="00BD58E3">
        <w:rPr>
          <w:noProof/>
        </w:rPr>
        <w:t>68</w:t>
      </w:r>
      <w:r>
        <w:rPr>
          <w:noProof/>
        </w:rPr>
        <w:fldChar w:fldCharType="end"/>
      </w:r>
    </w:p>
    <w:p w14:paraId="5C930F93" w14:textId="5A28BEDB" w:rsidR="005F2004" w:rsidRDefault="005F2004">
      <w:pPr>
        <w:pStyle w:val="TOC3"/>
        <w:rPr>
          <w:rFonts w:asciiTheme="minorHAnsi" w:hAnsiTheme="minorHAnsi"/>
          <w:noProof/>
          <w:lang w:val="en-US" w:eastAsia="en-US"/>
        </w:rPr>
      </w:pPr>
      <w:r>
        <w:rPr>
          <w:noProof/>
        </w:rPr>
        <w:t>5.3.3 Scenario 2</w:t>
      </w:r>
      <w:r>
        <w:rPr>
          <w:noProof/>
        </w:rPr>
        <w:tab/>
      </w:r>
      <w:r>
        <w:rPr>
          <w:noProof/>
        </w:rPr>
        <w:fldChar w:fldCharType="begin"/>
      </w:r>
      <w:r>
        <w:rPr>
          <w:noProof/>
        </w:rPr>
        <w:instrText xml:space="preserve"> PAGEREF _Toc481482942 \h </w:instrText>
      </w:r>
      <w:r>
        <w:rPr>
          <w:noProof/>
        </w:rPr>
      </w:r>
      <w:r>
        <w:rPr>
          <w:noProof/>
        </w:rPr>
        <w:fldChar w:fldCharType="separate"/>
      </w:r>
      <w:r w:rsidR="00BD58E3">
        <w:rPr>
          <w:noProof/>
        </w:rPr>
        <w:t>68</w:t>
      </w:r>
      <w:r>
        <w:rPr>
          <w:noProof/>
        </w:rPr>
        <w:fldChar w:fldCharType="end"/>
      </w:r>
    </w:p>
    <w:p w14:paraId="10C966C0" w14:textId="6651F9F1" w:rsidR="005F2004" w:rsidRDefault="005F2004">
      <w:pPr>
        <w:pStyle w:val="TOC3"/>
        <w:rPr>
          <w:rFonts w:asciiTheme="minorHAnsi" w:hAnsiTheme="minorHAnsi"/>
          <w:noProof/>
          <w:lang w:val="en-US" w:eastAsia="en-US"/>
        </w:rPr>
      </w:pPr>
      <w:r>
        <w:rPr>
          <w:noProof/>
        </w:rPr>
        <w:t>5.3.4 Scenario 3</w:t>
      </w:r>
      <w:r>
        <w:rPr>
          <w:noProof/>
        </w:rPr>
        <w:tab/>
      </w:r>
      <w:r>
        <w:rPr>
          <w:noProof/>
        </w:rPr>
        <w:fldChar w:fldCharType="begin"/>
      </w:r>
      <w:r>
        <w:rPr>
          <w:noProof/>
        </w:rPr>
        <w:instrText xml:space="preserve"> PAGEREF _Toc481482943 \h </w:instrText>
      </w:r>
      <w:r>
        <w:rPr>
          <w:noProof/>
        </w:rPr>
      </w:r>
      <w:r>
        <w:rPr>
          <w:noProof/>
        </w:rPr>
        <w:fldChar w:fldCharType="separate"/>
      </w:r>
      <w:r w:rsidR="00BD58E3">
        <w:rPr>
          <w:noProof/>
        </w:rPr>
        <w:t>68</w:t>
      </w:r>
      <w:r>
        <w:rPr>
          <w:noProof/>
        </w:rPr>
        <w:fldChar w:fldCharType="end"/>
      </w:r>
    </w:p>
    <w:p w14:paraId="1977A041" w14:textId="68474A5F" w:rsidR="005F2004" w:rsidRDefault="005F2004">
      <w:pPr>
        <w:pStyle w:val="TOC2"/>
        <w:rPr>
          <w:rFonts w:asciiTheme="minorHAnsi" w:hAnsiTheme="minorHAnsi"/>
          <w:noProof/>
          <w:lang w:val="en-US" w:eastAsia="en-US"/>
        </w:rPr>
      </w:pPr>
      <w:r>
        <w:rPr>
          <w:noProof/>
        </w:rPr>
        <w:t>5.4 Discussion</w:t>
      </w:r>
      <w:r>
        <w:rPr>
          <w:noProof/>
        </w:rPr>
        <w:tab/>
      </w:r>
      <w:r>
        <w:rPr>
          <w:noProof/>
        </w:rPr>
        <w:fldChar w:fldCharType="begin"/>
      </w:r>
      <w:r>
        <w:rPr>
          <w:noProof/>
        </w:rPr>
        <w:instrText xml:space="preserve"> PAGEREF _Toc481482944 \h </w:instrText>
      </w:r>
      <w:r>
        <w:rPr>
          <w:noProof/>
        </w:rPr>
      </w:r>
      <w:r>
        <w:rPr>
          <w:noProof/>
        </w:rPr>
        <w:fldChar w:fldCharType="separate"/>
      </w:r>
      <w:r w:rsidR="00BD58E3">
        <w:rPr>
          <w:noProof/>
        </w:rPr>
        <w:t>68</w:t>
      </w:r>
      <w:r>
        <w:rPr>
          <w:noProof/>
        </w:rPr>
        <w:fldChar w:fldCharType="end"/>
      </w:r>
    </w:p>
    <w:p w14:paraId="1D4BA28D" w14:textId="319F5D0F" w:rsidR="005F2004" w:rsidRDefault="005F2004">
      <w:pPr>
        <w:pStyle w:val="TOC1"/>
        <w:rPr>
          <w:rFonts w:asciiTheme="minorHAnsi" w:hAnsiTheme="minorHAnsi"/>
          <w:noProof/>
          <w:lang w:val="en-US" w:eastAsia="en-US"/>
        </w:rPr>
      </w:pPr>
      <w:r>
        <w:rPr>
          <w:noProof/>
        </w:rPr>
        <w:lastRenderedPageBreak/>
        <w:t>Chapter 6: Conclusions</w:t>
      </w:r>
      <w:r>
        <w:rPr>
          <w:noProof/>
        </w:rPr>
        <w:tab/>
      </w:r>
      <w:r>
        <w:rPr>
          <w:noProof/>
        </w:rPr>
        <w:fldChar w:fldCharType="begin"/>
      </w:r>
      <w:r>
        <w:rPr>
          <w:noProof/>
        </w:rPr>
        <w:instrText xml:space="preserve"> PAGEREF _Toc481482945 \h </w:instrText>
      </w:r>
      <w:r>
        <w:rPr>
          <w:noProof/>
        </w:rPr>
      </w:r>
      <w:r>
        <w:rPr>
          <w:noProof/>
        </w:rPr>
        <w:fldChar w:fldCharType="separate"/>
      </w:r>
      <w:r w:rsidR="00BD58E3">
        <w:rPr>
          <w:noProof/>
        </w:rPr>
        <w:t>69</w:t>
      </w:r>
      <w:r>
        <w:rPr>
          <w:noProof/>
        </w:rPr>
        <w:fldChar w:fldCharType="end"/>
      </w:r>
    </w:p>
    <w:p w14:paraId="79A7B2E4" w14:textId="29C8F3F5" w:rsidR="005F2004" w:rsidRDefault="005F2004">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_Toc481482946 \h </w:instrText>
      </w:r>
      <w:r>
        <w:rPr>
          <w:noProof/>
        </w:rPr>
      </w:r>
      <w:r>
        <w:rPr>
          <w:noProof/>
        </w:rPr>
        <w:fldChar w:fldCharType="separate"/>
      </w:r>
      <w:r w:rsidR="00BD58E3">
        <w:rPr>
          <w:noProof/>
        </w:rPr>
        <w:t>69</w:t>
      </w:r>
      <w:r>
        <w:rPr>
          <w:noProof/>
        </w:rPr>
        <w:fldChar w:fldCharType="end"/>
      </w:r>
    </w:p>
    <w:p w14:paraId="3186D375" w14:textId="4EDEC997" w:rsidR="005F2004" w:rsidRDefault="005F2004">
      <w:pPr>
        <w:pStyle w:val="TOC3"/>
        <w:rPr>
          <w:rFonts w:asciiTheme="minorHAnsi" w:hAnsiTheme="minorHAnsi"/>
          <w:noProof/>
          <w:lang w:val="en-US" w:eastAsia="en-US"/>
        </w:rPr>
      </w:pPr>
      <w:r>
        <w:rPr>
          <w:noProof/>
        </w:rPr>
        <w:t>6.1.1 Space Junk</w:t>
      </w:r>
      <w:r>
        <w:rPr>
          <w:noProof/>
        </w:rPr>
        <w:tab/>
      </w:r>
      <w:r>
        <w:rPr>
          <w:noProof/>
        </w:rPr>
        <w:fldChar w:fldCharType="begin"/>
      </w:r>
      <w:r>
        <w:rPr>
          <w:noProof/>
        </w:rPr>
        <w:instrText xml:space="preserve"> PAGEREF _Toc481482947 \h </w:instrText>
      </w:r>
      <w:r>
        <w:rPr>
          <w:noProof/>
        </w:rPr>
      </w:r>
      <w:r>
        <w:rPr>
          <w:noProof/>
        </w:rPr>
        <w:fldChar w:fldCharType="separate"/>
      </w:r>
      <w:r w:rsidR="00BD58E3">
        <w:rPr>
          <w:noProof/>
        </w:rPr>
        <w:t>69</w:t>
      </w:r>
      <w:r>
        <w:rPr>
          <w:noProof/>
        </w:rPr>
        <w:fldChar w:fldCharType="end"/>
      </w:r>
    </w:p>
    <w:p w14:paraId="1C6B0872" w14:textId="17BCF541" w:rsidR="005F2004" w:rsidRDefault="005F2004">
      <w:pPr>
        <w:pStyle w:val="TOC3"/>
        <w:rPr>
          <w:rFonts w:asciiTheme="minorHAnsi" w:hAnsiTheme="minorHAnsi"/>
          <w:noProof/>
          <w:lang w:val="en-US" w:eastAsia="en-US"/>
        </w:rPr>
      </w:pPr>
      <w:r>
        <w:rPr>
          <w:noProof/>
        </w:rPr>
        <w:t>6.1.2 Mission Design</w:t>
      </w:r>
      <w:r>
        <w:rPr>
          <w:noProof/>
        </w:rPr>
        <w:tab/>
      </w:r>
      <w:r>
        <w:rPr>
          <w:noProof/>
        </w:rPr>
        <w:fldChar w:fldCharType="begin"/>
      </w:r>
      <w:r>
        <w:rPr>
          <w:noProof/>
        </w:rPr>
        <w:instrText xml:space="preserve"> PAGEREF _Toc481482948 \h </w:instrText>
      </w:r>
      <w:r>
        <w:rPr>
          <w:noProof/>
        </w:rPr>
      </w:r>
      <w:r>
        <w:rPr>
          <w:noProof/>
        </w:rPr>
        <w:fldChar w:fldCharType="separate"/>
      </w:r>
      <w:r w:rsidR="00BD58E3">
        <w:rPr>
          <w:noProof/>
        </w:rPr>
        <w:t>69</w:t>
      </w:r>
      <w:r>
        <w:rPr>
          <w:noProof/>
        </w:rPr>
        <w:fldChar w:fldCharType="end"/>
      </w:r>
    </w:p>
    <w:p w14:paraId="512FC831" w14:textId="39488ADA" w:rsidR="005F2004" w:rsidRDefault="005F2004">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_Toc481482949 \h </w:instrText>
      </w:r>
      <w:r>
        <w:rPr>
          <w:noProof/>
        </w:rPr>
      </w:r>
      <w:r>
        <w:rPr>
          <w:noProof/>
        </w:rPr>
        <w:fldChar w:fldCharType="separate"/>
      </w:r>
      <w:r w:rsidR="00BD58E3">
        <w:rPr>
          <w:noProof/>
        </w:rPr>
        <w:t>70</w:t>
      </w:r>
      <w:r>
        <w:rPr>
          <w:noProof/>
        </w:rPr>
        <w:fldChar w:fldCharType="end"/>
      </w:r>
    </w:p>
    <w:p w14:paraId="2456D8C9" w14:textId="52B0474A" w:rsidR="007D4619" w:rsidRDefault="007D4619" w:rsidP="00362833">
      <w:r>
        <w:fldChar w:fldCharType="end"/>
      </w:r>
    </w:p>
    <w:p w14:paraId="32C75D15" w14:textId="77777777" w:rsidR="007D4619" w:rsidRPr="00914860" w:rsidRDefault="007D4619" w:rsidP="00362833">
      <w:pPr>
        <w:pStyle w:val="Chaptertitlenotnumbered"/>
      </w:pPr>
      <w:bookmarkStart w:id="2" w:name="_Toc481482894"/>
      <w:r w:rsidRPr="00914860">
        <w:lastRenderedPageBreak/>
        <w:t>Figures</w:t>
      </w:r>
      <w:bookmarkEnd w:id="2"/>
    </w:p>
    <w:p w14:paraId="409FE02F" w14:textId="04635D61" w:rsidR="00E001F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E001F6">
        <w:rPr>
          <w:noProof/>
        </w:rPr>
        <w:t>Figure 1 A projection of unit costs to LEO as the number of launches of a particular vehicle type increases. Image Credit: ARK Investment Management LLC.</w:t>
      </w:r>
      <w:r w:rsidR="00E001F6">
        <w:rPr>
          <w:noProof/>
        </w:rPr>
        <w:tab/>
      </w:r>
      <w:r w:rsidR="00E001F6">
        <w:rPr>
          <w:noProof/>
        </w:rPr>
        <w:fldChar w:fldCharType="begin"/>
      </w:r>
      <w:r w:rsidR="00E001F6">
        <w:rPr>
          <w:noProof/>
        </w:rPr>
        <w:instrText xml:space="preserve"> PAGEREF _Toc481399235 \h </w:instrText>
      </w:r>
      <w:r w:rsidR="00E001F6">
        <w:rPr>
          <w:noProof/>
        </w:rPr>
      </w:r>
      <w:r w:rsidR="00E001F6">
        <w:rPr>
          <w:noProof/>
        </w:rPr>
        <w:fldChar w:fldCharType="separate"/>
      </w:r>
      <w:r w:rsidR="00BD58E3">
        <w:rPr>
          <w:noProof/>
        </w:rPr>
        <w:t>2</w:t>
      </w:r>
      <w:r w:rsidR="00E001F6">
        <w:rPr>
          <w:noProof/>
        </w:rPr>
        <w:fldChar w:fldCharType="end"/>
      </w:r>
    </w:p>
    <w:p w14:paraId="506842D1" w14:textId="320EF338" w:rsidR="00E001F6" w:rsidRDefault="00E001F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_Toc481399236 \h </w:instrText>
      </w:r>
      <w:r>
        <w:rPr>
          <w:noProof/>
        </w:rPr>
      </w:r>
      <w:r>
        <w:rPr>
          <w:noProof/>
        </w:rPr>
        <w:fldChar w:fldCharType="separate"/>
      </w:r>
      <w:r w:rsidR="00BD58E3">
        <w:rPr>
          <w:noProof/>
        </w:rPr>
        <w:t>3</w:t>
      </w:r>
      <w:r>
        <w:rPr>
          <w:noProof/>
        </w:rPr>
        <w:fldChar w:fldCharType="end"/>
      </w:r>
    </w:p>
    <w:p w14:paraId="4AD81A4D" w14:textId="3BECBBB7" w:rsidR="00E001F6" w:rsidRDefault="00E001F6">
      <w:pPr>
        <w:pStyle w:val="TableofFigures"/>
        <w:rPr>
          <w:rFonts w:asciiTheme="minorHAnsi" w:hAnsiTheme="minorHAnsi"/>
          <w:noProof/>
          <w:lang w:val="en-US" w:eastAsia="en-US"/>
        </w:rPr>
      </w:pPr>
      <w:r>
        <w:rPr>
          <w:noProof/>
        </w:rPr>
        <w:t xml:space="preserve">Figure 3 </w:t>
      </w:r>
      <w:r w:rsidRPr="00A11FDD">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_Toc481399237 \h </w:instrText>
      </w:r>
      <w:r>
        <w:rPr>
          <w:noProof/>
        </w:rPr>
      </w:r>
      <w:r>
        <w:rPr>
          <w:noProof/>
        </w:rPr>
        <w:fldChar w:fldCharType="separate"/>
      </w:r>
      <w:r w:rsidR="00BD58E3">
        <w:rPr>
          <w:noProof/>
        </w:rPr>
        <w:t>5</w:t>
      </w:r>
      <w:r>
        <w:rPr>
          <w:noProof/>
        </w:rPr>
        <w:fldChar w:fldCharType="end"/>
      </w:r>
    </w:p>
    <w:p w14:paraId="5F75D5A9" w14:textId="48B0CE9F" w:rsidR="00E001F6" w:rsidRDefault="00E001F6">
      <w:pPr>
        <w:pStyle w:val="TableofFigures"/>
        <w:rPr>
          <w:rFonts w:asciiTheme="minorHAnsi" w:hAnsiTheme="minorHAnsi"/>
          <w:noProof/>
          <w:lang w:val="en-US" w:eastAsia="en-US"/>
        </w:rPr>
      </w:pPr>
      <w:r>
        <w:rPr>
          <w:noProof/>
        </w:rPr>
        <w:t>Figure 4 A basic illustration of a multi-hop CSN in orbit. S2S communication links are shown in blue while the S2G link is shown in red.</w:t>
      </w:r>
      <w:r>
        <w:rPr>
          <w:noProof/>
        </w:rPr>
        <w:tab/>
      </w:r>
      <w:r>
        <w:rPr>
          <w:noProof/>
        </w:rPr>
        <w:fldChar w:fldCharType="begin"/>
      </w:r>
      <w:r>
        <w:rPr>
          <w:noProof/>
        </w:rPr>
        <w:instrText xml:space="preserve"> PAGEREF _Toc481399238 \h </w:instrText>
      </w:r>
      <w:r>
        <w:rPr>
          <w:noProof/>
        </w:rPr>
      </w:r>
      <w:r>
        <w:rPr>
          <w:noProof/>
        </w:rPr>
        <w:fldChar w:fldCharType="separate"/>
      </w:r>
      <w:r w:rsidR="00BD58E3">
        <w:rPr>
          <w:noProof/>
        </w:rPr>
        <w:t>7</w:t>
      </w:r>
      <w:r>
        <w:rPr>
          <w:noProof/>
        </w:rPr>
        <w:fldChar w:fldCharType="end"/>
      </w:r>
    </w:p>
    <w:p w14:paraId="46929E7E" w14:textId="37D5880E" w:rsidR="00E001F6" w:rsidRDefault="00E001F6">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_Toc481399239 \h </w:instrText>
      </w:r>
      <w:r>
        <w:rPr>
          <w:noProof/>
        </w:rPr>
      </w:r>
      <w:r>
        <w:rPr>
          <w:noProof/>
        </w:rPr>
        <w:fldChar w:fldCharType="separate"/>
      </w:r>
      <w:r w:rsidR="00BD58E3">
        <w:rPr>
          <w:noProof/>
        </w:rPr>
        <w:t>13</w:t>
      </w:r>
      <w:r>
        <w:rPr>
          <w:noProof/>
        </w:rPr>
        <w:fldChar w:fldCharType="end"/>
      </w:r>
    </w:p>
    <w:p w14:paraId="01D72969" w14:textId="1B12EDDA" w:rsidR="00E001F6" w:rsidRDefault="00E001F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_Toc481399240 \h </w:instrText>
      </w:r>
      <w:r>
        <w:rPr>
          <w:noProof/>
        </w:rPr>
      </w:r>
      <w:r>
        <w:rPr>
          <w:noProof/>
        </w:rPr>
        <w:fldChar w:fldCharType="separate"/>
      </w:r>
      <w:r w:rsidR="00BD58E3">
        <w:rPr>
          <w:noProof/>
        </w:rPr>
        <w:t>14</w:t>
      </w:r>
      <w:r>
        <w:rPr>
          <w:noProof/>
        </w:rPr>
        <w:fldChar w:fldCharType="end"/>
      </w:r>
    </w:p>
    <w:p w14:paraId="365C4842" w14:textId="44A170B3" w:rsidR="00E001F6" w:rsidRDefault="00E001F6">
      <w:pPr>
        <w:pStyle w:val="TableofFigures"/>
        <w:rPr>
          <w:rFonts w:asciiTheme="minorHAnsi" w:hAnsiTheme="minorHAnsi"/>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_Toc481399241 \h </w:instrText>
      </w:r>
      <w:r>
        <w:rPr>
          <w:noProof/>
        </w:rPr>
      </w:r>
      <w:r>
        <w:rPr>
          <w:noProof/>
        </w:rPr>
        <w:fldChar w:fldCharType="separate"/>
      </w:r>
      <w:r w:rsidR="00BD58E3">
        <w:rPr>
          <w:noProof/>
        </w:rPr>
        <w:t>17</w:t>
      </w:r>
      <w:r>
        <w:rPr>
          <w:noProof/>
        </w:rPr>
        <w:fldChar w:fldCharType="end"/>
      </w:r>
    </w:p>
    <w:p w14:paraId="0D4CDEC7" w14:textId="7E42E5CF" w:rsidR="00E001F6" w:rsidRDefault="00E001F6">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_Toc481399242 \h </w:instrText>
      </w:r>
      <w:r>
        <w:rPr>
          <w:noProof/>
        </w:rPr>
      </w:r>
      <w:r>
        <w:rPr>
          <w:noProof/>
        </w:rPr>
        <w:fldChar w:fldCharType="separate"/>
      </w:r>
      <w:r w:rsidR="00BD58E3">
        <w:rPr>
          <w:noProof/>
        </w:rPr>
        <w:t>19</w:t>
      </w:r>
      <w:r>
        <w:rPr>
          <w:noProof/>
        </w:rPr>
        <w:fldChar w:fldCharType="end"/>
      </w:r>
    </w:p>
    <w:p w14:paraId="590B37C2" w14:textId="62CB1200" w:rsidR="00E001F6" w:rsidRDefault="00E001F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_Toc481399243 \h </w:instrText>
      </w:r>
      <w:r>
        <w:rPr>
          <w:noProof/>
        </w:rPr>
      </w:r>
      <w:r>
        <w:rPr>
          <w:noProof/>
        </w:rPr>
        <w:fldChar w:fldCharType="separate"/>
      </w:r>
      <w:r w:rsidR="00BD58E3">
        <w:rPr>
          <w:noProof/>
        </w:rPr>
        <w:t>22</w:t>
      </w:r>
      <w:r>
        <w:rPr>
          <w:noProof/>
        </w:rPr>
        <w:fldChar w:fldCharType="end"/>
      </w:r>
    </w:p>
    <w:p w14:paraId="1E66E18C" w14:textId="43449B37" w:rsidR="00E001F6" w:rsidRDefault="00E001F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_Toc481399244 \h </w:instrText>
      </w:r>
      <w:r>
        <w:rPr>
          <w:noProof/>
        </w:rPr>
      </w:r>
      <w:r>
        <w:rPr>
          <w:noProof/>
        </w:rPr>
        <w:fldChar w:fldCharType="separate"/>
      </w:r>
      <w:r w:rsidR="00BD58E3">
        <w:rPr>
          <w:noProof/>
        </w:rPr>
        <w:t>25</w:t>
      </w:r>
      <w:r>
        <w:rPr>
          <w:noProof/>
        </w:rPr>
        <w:fldChar w:fldCharType="end"/>
      </w:r>
    </w:p>
    <w:p w14:paraId="6BE78A0E" w14:textId="31AB9F85" w:rsidR="00E001F6" w:rsidRDefault="00E001F6">
      <w:pPr>
        <w:pStyle w:val="TableofFigures"/>
        <w:rPr>
          <w:rFonts w:asciiTheme="minorHAnsi" w:hAnsiTheme="minorHAnsi"/>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_Toc481399245 \h </w:instrText>
      </w:r>
      <w:r>
        <w:rPr>
          <w:noProof/>
        </w:rPr>
      </w:r>
      <w:r>
        <w:rPr>
          <w:noProof/>
        </w:rPr>
        <w:fldChar w:fldCharType="separate"/>
      </w:r>
      <w:r w:rsidR="00BD58E3">
        <w:rPr>
          <w:noProof/>
        </w:rPr>
        <w:t>28</w:t>
      </w:r>
      <w:r>
        <w:rPr>
          <w:noProof/>
        </w:rPr>
        <w:fldChar w:fldCharType="end"/>
      </w:r>
    </w:p>
    <w:p w14:paraId="2CA81EE4" w14:textId="26FF8407" w:rsidR="00E001F6" w:rsidRDefault="00E001F6">
      <w:pPr>
        <w:pStyle w:val="TableofFigures"/>
        <w:rPr>
          <w:rFonts w:asciiTheme="minorHAnsi" w:hAnsiTheme="minorHAnsi"/>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_Toc481399246 \h </w:instrText>
      </w:r>
      <w:r>
        <w:rPr>
          <w:noProof/>
        </w:rPr>
      </w:r>
      <w:r>
        <w:rPr>
          <w:noProof/>
        </w:rPr>
        <w:fldChar w:fldCharType="separate"/>
      </w:r>
      <w:r w:rsidR="00BD58E3">
        <w:rPr>
          <w:noProof/>
        </w:rPr>
        <w:t>33</w:t>
      </w:r>
      <w:r>
        <w:rPr>
          <w:noProof/>
        </w:rPr>
        <w:fldChar w:fldCharType="end"/>
      </w:r>
    </w:p>
    <w:p w14:paraId="48B5E892" w14:textId="3A3FC2BD" w:rsidR="00E001F6" w:rsidRDefault="00E001F6">
      <w:pPr>
        <w:pStyle w:val="TableofFigures"/>
        <w:rPr>
          <w:rFonts w:asciiTheme="minorHAnsi" w:hAnsiTheme="minorHAnsi"/>
          <w:noProof/>
          <w:lang w:val="en-US" w:eastAsia="en-US"/>
        </w:rPr>
      </w:pPr>
      <w:r>
        <w:rPr>
          <w:noProof/>
        </w:rPr>
        <w:lastRenderedPageBreak/>
        <w:t xml:space="preserve">Figure 13 </w:t>
      </w:r>
      <w:r w:rsidRPr="00A11FDD">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_Toc481399247 \h </w:instrText>
      </w:r>
      <w:r>
        <w:rPr>
          <w:noProof/>
        </w:rPr>
      </w:r>
      <w:r>
        <w:rPr>
          <w:noProof/>
        </w:rPr>
        <w:fldChar w:fldCharType="separate"/>
      </w:r>
      <w:r w:rsidR="00BD58E3">
        <w:rPr>
          <w:noProof/>
        </w:rPr>
        <w:t>35</w:t>
      </w:r>
      <w:r>
        <w:rPr>
          <w:noProof/>
        </w:rPr>
        <w:fldChar w:fldCharType="end"/>
      </w:r>
    </w:p>
    <w:p w14:paraId="05A7F76B" w14:textId="1E85151A" w:rsidR="00E001F6" w:rsidRDefault="00E001F6">
      <w:pPr>
        <w:pStyle w:val="TableofFigures"/>
        <w:rPr>
          <w:rFonts w:asciiTheme="minorHAnsi" w:hAnsiTheme="minorHAnsi"/>
          <w:noProof/>
          <w:lang w:val="en-US" w:eastAsia="en-US"/>
        </w:rPr>
      </w:pPr>
      <w:r>
        <w:rPr>
          <w:noProof/>
        </w:rPr>
        <w:t xml:space="preserve">Figure 14 </w:t>
      </w:r>
      <w:r w:rsidRPr="00A11FDD">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_Toc481399248 \h </w:instrText>
      </w:r>
      <w:r>
        <w:rPr>
          <w:noProof/>
        </w:rPr>
      </w:r>
      <w:r>
        <w:rPr>
          <w:noProof/>
        </w:rPr>
        <w:fldChar w:fldCharType="separate"/>
      </w:r>
      <w:r w:rsidR="00BD58E3">
        <w:rPr>
          <w:noProof/>
        </w:rPr>
        <w:t>37</w:t>
      </w:r>
      <w:r>
        <w:rPr>
          <w:noProof/>
        </w:rPr>
        <w:fldChar w:fldCharType="end"/>
      </w:r>
    </w:p>
    <w:p w14:paraId="17CB7733" w14:textId="4AA02F11" w:rsidR="00E001F6" w:rsidRDefault="00E001F6">
      <w:pPr>
        <w:pStyle w:val="TableofFigures"/>
        <w:rPr>
          <w:rFonts w:asciiTheme="minorHAnsi" w:hAnsiTheme="minorHAnsi"/>
          <w:noProof/>
          <w:lang w:val="en-US" w:eastAsia="en-US"/>
        </w:rPr>
      </w:pPr>
      <w:r>
        <w:rPr>
          <w:noProof/>
        </w:rPr>
        <w:t xml:space="preserve">Figure 15 </w:t>
      </w:r>
      <w:r w:rsidRPr="00A11FDD">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_Toc481399249 \h </w:instrText>
      </w:r>
      <w:r>
        <w:rPr>
          <w:noProof/>
        </w:rPr>
      </w:r>
      <w:r>
        <w:rPr>
          <w:noProof/>
        </w:rPr>
        <w:fldChar w:fldCharType="separate"/>
      </w:r>
      <w:r w:rsidR="00BD58E3">
        <w:rPr>
          <w:noProof/>
        </w:rPr>
        <w:t>41</w:t>
      </w:r>
      <w:r>
        <w:rPr>
          <w:noProof/>
        </w:rPr>
        <w:fldChar w:fldCharType="end"/>
      </w:r>
    </w:p>
    <w:p w14:paraId="73A8A342" w14:textId="25C84E8A" w:rsidR="00E001F6" w:rsidRDefault="00E001F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_Toc481399250 \h </w:instrText>
      </w:r>
      <w:r>
        <w:rPr>
          <w:noProof/>
        </w:rPr>
      </w:r>
      <w:r>
        <w:rPr>
          <w:noProof/>
        </w:rPr>
        <w:fldChar w:fldCharType="separate"/>
      </w:r>
      <w:r w:rsidR="00BD58E3">
        <w:rPr>
          <w:noProof/>
        </w:rPr>
        <w:t>45</w:t>
      </w:r>
      <w:r>
        <w:rPr>
          <w:noProof/>
        </w:rPr>
        <w:fldChar w:fldCharType="end"/>
      </w:r>
    </w:p>
    <w:p w14:paraId="278C22F9" w14:textId="2AB913FF" w:rsidR="00E001F6" w:rsidRDefault="00E001F6">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_Toc481399251 \h </w:instrText>
      </w:r>
      <w:r>
        <w:rPr>
          <w:noProof/>
        </w:rPr>
      </w:r>
      <w:r>
        <w:rPr>
          <w:noProof/>
        </w:rPr>
        <w:fldChar w:fldCharType="separate"/>
      </w:r>
      <w:r w:rsidR="00BD58E3">
        <w:rPr>
          <w:noProof/>
        </w:rPr>
        <w:t>47</w:t>
      </w:r>
      <w:r>
        <w:rPr>
          <w:noProof/>
        </w:rPr>
        <w:fldChar w:fldCharType="end"/>
      </w:r>
    </w:p>
    <w:p w14:paraId="46267802" w14:textId="6C011963" w:rsidR="00E001F6" w:rsidRDefault="00E001F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_Toc481399252 \h </w:instrText>
      </w:r>
      <w:r>
        <w:rPr>
          <w:noProof/>
        </w:rPr>
      </w:r>
      <w:r>
        <w:rPr>
          <w:noProof/>
        </w:rPr>
        <w:fldChar w:fldCharType="separate"/>
      </w:r>
      <w:r w:rsidR="00BD58E3">
        <w:rPr>
          <w:noProof/>
        </w:rPr>
        <w:t>50</w:t>
      </w:r>
      <w:r>
        <w:rPr>
          <w:noProof/>
        </w:rPr>
        <w:fldChar w:fldCharType="end"/>
      </w:r>
    </w:p>
    <w:p w14:paraId="4CD6BE7D" w14:textId="5734BA2A" w:rsidR="00E001F6" w:rsidRDefault="00E001F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_Toc481399253 \h </w:instrText>
      </w:r>
      <w:r>
        <w:rPr>
          <w:noProof/>
        </w:rPr>
      </w:r>
      <w:r>
        <w:rPr>
          <w:noProof/>
        </w:rPr>
        <w:fldChar w:fldCharType="separate"/>
      </w:r>
      <w:r w:rsidR="00BD58E3">
        <w:rPr>
          <w:noProof/>
        </w:rPr>
        <w:t>52</w:t>
      </w:r>
      <w:r>
        <w:rPr>
          <w:noProof/>
        </w:rPr>
        <w:fldChar w:fldCharType="end"/>
      </w:r>
    </w:p>
    <w:p w14:paraId="6556B27A" w14:textId="73DC3B7C" w:rsidR="00E001F6" w:rsidRDefault="00E001F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_Toc481399254 \h </w:instrText>
      </w:r>
      <w:r>
        <w:rPr>
          <w:noProof/>
        </w:rPr>
      </w:r>
      <w:r>
        <w:rPr>
          <w:noProof/>
        </w:rPr>
        <w:fldChar w:fldCharType="separate"/>
      </w:r>
      <w:r w:rsidR="00BD58E3">
        <w:rPr>
          <w:noProof/>
        </w:rPr>
        <w:t>56</w:t>
      </w:r>
      <w:r>
        <w:rPr>
          <w:noProof/>
        </w:rPr>
        <w:fldChar w:fldCharType="end"/>
      </w:r>
    </w:p>
    <w:p w14:paraId="3DB7DAC5" w14:textId="7AA254E5"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482895"/>
      <w:r w:rsidRPr="00914860">
        <w:lastRenderedPageBreak/>
        <w:t>Tables</w:t>
      </w:r>
      <w:bookmarkEnd w:id="3"/>
    </w:p>
    <w:p w14:paraId="7EF8972A" w14:textId="364449BF" w:rsidR="00E001F6"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E001F6">
        <w:rPr>
          <w:noProof/>
        </w:rPr>
        <w:t>Table 1 The requirements of several WSN application domain. RT – Round Trip, QoS – Quality of Service. Credit: [66]</w:t>
      </w:r>
      <w:r w:rsidR="00E001F6">
        <w:rPr>
          <w:noProof/>
        </w:rPr>
        <w:tab/>
      </w:r>
      <w:r w:rsidR="00E001F6">
        <w:rPr>
          <w:noProof/>
        </w:rPr>
        <w:fldChar w:fldCharType="begin"/>
      </w:r>
      <w:r w:rsidR="00E001F6">
        <w:rPr>
          <w:noProof/>
        </w:rPr>
        <w:instrText xml:space="preserve"> PAGEREF _Toc481399255 \h </w:instrText>
      </w:r>
      <w:r w:rsidR="00E001F6">
        <w:rPr>
          <w:noProof/>
        </w:rPr>
      </w:r>
      <w:r w:rsidR="00E001F6">
        <w:rPr>
          <w:noProof/>
        </w:rPr>
        <w:fldChar w:fldCharType="separate"/>
      </w:r>
      <w:r w:rsidR="00BD58E3">
        <w:rPr>
          <w:noProof/>
        </w:rPr>
        <w:t>31</w:t>
      </w:r>
      <w:r w:rsidR="00E001F6">
        <w:rPr>
          <w:noProof/>
        </w:rPr>
        <w:fldChar w:fldCharType="end"/>
      </w:r>
    </w:p>
    <w:p w14:paraId="21CC26E9" w14:textId="19D05496" w:rsidR="00E001F6" w:rsidRDefault="00E001F6">
      <w:pPr>
        <w:pStyle w:val="TableofFigures"/>
        <w:rPr>
          <w:rFonts w:asciiTheme="minorHAnsi" w:hAnsiTheme="minorHAnsi"/>
          <w:noProof/>
          <w:lang w:val="en-US" w:eastAsia="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_Toc481399256 \h </w:instrText>
      </w:r>
      <w:r>
        <w:rPr>
          <w:noProof/>
        </w:rPr>
      </w:r>
      <w:r>
        <w:rPr>
          <w:noProof/>
        </w:rPr>
        <w:fldChar w:fldCharType="separate"/>
      </w:r>
      <w:r w:rsidR="00BD58E3">
        <w:rPr>
          <w:noProof/>
        </w:rPr>
        <w:t>32</w:t>
      </w:r>
      <w:r>
        <w:rPr>
          <w:noProof/>
        </w:rPr>
        <w:fldChar w:fldCharType="end"/>
      </w:r>
    </w:p>
    <w:p w14:paraId="692DC38C" w14:textId="11B8F0BF"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482896"/>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5" w:name="_Toc481482897"/>
      <w:r>
        <w:lastRenderedPageBreak/>
        <w:t>Introduction</w:t>
      </w:r>
      <w:bookmarkEnd w:id="5"/>
    </w:p>
    <w:p w14:paraId="16ED3677" w14:textId="0A0A6BFD"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D58E3">
        <w:t xml:space="preserve">Figure </w:t>
      </w:r>
      <w:r w:rsidR="00BD58E3">
        <w:rPr>
          <w:noProof/>
        </w:rPr>
        <w:t>1</w:t>
      </w:r>
      <w:r w:rsidR="000F5EC2">
        <w:fldChar w:fldCharType="end"/>
      </w:r>
      <w:r w:rsidR="0008173C">
        <w:t>)</w:t>
      </w:r>
      <w:r w:rsidR="000F5EC2">
        <w:t>.</w:t>
      </w:r>
    </w:p>
    <w:p w14:paraId="57E7BC43" w14:textId="072CC713" w:rsidR="001B389E" w:rsidRDefault="00D82E4A"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pt">
            <v:imagedata r:id="rId10" o:title="Average-Launch-Cost-kg-to-LEO"/>
          </v:shape>
        </w:pict>
      </w:r>
    </w:p>
    <w:p w14:paraId="74EDBD71" w14:textId="48CB3ECA" w:rsidR="001B389E" w:rsidRPr="008853E9" w:rsidRDefault="001B389E" w:rsidP="00362833">
      <w:pPr>
        <w:pStyle w:val="Figurecaption"/>
      </w:pPr>
      <w:bookmarkStart w:id="6" w:name="_Ref480372656"/>
      <w:bookmarkStart w:id="7" w:name="_Toc481399235"/>
      <w:r>
        <w:lastRenderedPageBreak/>
        <w:t xml:space="preserve">Figure </w:t>
      </w:r>
      <w:r w:rsidR="00901AD3">
        <w:fldChar w:fldCharType="begin"/>
      </w:r>
      <w:r w:rsidR="00901AD3">
        <w:instrText xml:space="preserve"> SEQ Figure \* ARABIC </w:instrText>
      </w:r>
      <w:r w:rsidR="00901AD3">
        <w:fldChar w:fldCharType="separate"/>
      </w:r>
      <w:r w:rsidR="00BD58E3">
        <w:rPr>
          <w:noProof/>
        </w:rPr>
        <w:t>1</w:t>
      </w:r>
      <w:r w:rsidR="00901AD3">
        <w:rPr>
          <w:noProof/>
        </w:rPr>
        <w:fldChar w:fldCharType="end"/>
      </w:r>
      <w:bookmarkEnd w:id="6"/>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D82E4A" w:rsidP="00D93C62">
      <w:pPr>
        <w:pStyle w:val="Centered"/>
      </w:pPr>
      <w:r>
        <w:rPr>
          <w:noProof/>
        </w:rPr>
        <w:pict w14:anchorId="50ABBDD9">
          <v:shape id="_x0000_i1026" type="#_x0000_t75" style="width:409pt;height:312.5pt">
            <v:imagedata r:id="rId11" o:title="download"/>
          </v:shape>
        </w:pict>
      </w:r>
    </w:p>
    <w:p w14:paraId="5F3B7657" w14:textId="5738FBBF" w:rsidR="00EA097E" w:rsidRPr="00EA097E" w:rsidRDefault="00EA097E" w:rsidP="00362833">
      <w:pPr>
        <w:pStyle w:val="Figurecaption"/>
      </w:pPr>
      <w:bookmarkStart w:id="8" w:name="_Ref480373065"/>
      <w:bookmarkStart w:id="9" w:name="_Toc481399236"/>
      <w:r>
        <w:lastRenderedPageBreak/>
        <w:t xml:space="preserve">Figure </w:t>
      </w:r>
      <w:r w:rsidR="00901AD3">
        <w:fldChar w:fldCharType="begin"/>
      </w:r>
      <w:r w:rsidR="00901AD3">
        <w:instrText xml:space="preserve"> SEQ Figure \* ARABIC </w:instrText>
      </w:r>
      <w:r w:rsidR="00901AD3">
        <w:fldChar w:fldCharType="separate"/>
      </w:r>
      <w:r w:rsidR="00BD58E3">
        <w:rPr>
          <w:noProof/>
        </w:rPr>
        <w:t>2</w:t>
      </w:r>
      <w:r w:rsidR="00901AD3">
        <w:rPr>
          <w:noProof/>
        </w:rPr>
        <w:fldChar w:fldCharType="end"/>
      </w:r>
      <w:bookmarkEnd w:id="8"/>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4471EC0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D58E3">
        <w:t xml:space="preserve">Figure </w:t>
      </w:r>
      <w:r w:rsidR="00BD58E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16A20B8"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D58E3">
        <w:t xml:space="preserve">Figure </w:t>
      </w:r>
      <w:r w:rsidR="00BD58E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D82E4A" w:rsidP="00D93C62">
      <w:pPr>
        <w:pStyle w:val="Centered"/>
      </w:pPr>
      <w:r>
        <w:rPr>
          <w:noProof/>
        </w:rPr>
        <w:lastRenderedPageBreak/>
        <w:pict w14:anchorId="679F18E7">
          <v:shape id="_x0000_i1027" type="#_x0000_t75" style="width:432.5pt;height:269.5pt">
            <v:imagedata r:id="rId12" o:title="744216main_edsn_image1"/>
          </v:shape>
        </w:pict>
      </w:r>
    </w:p>
    <w:p w14:paraId="5F39D22A" w14:textId="79FD8A52" w:rsidR="00466DC4" w:rsidRDefault="00466DC4" w:rsidP="00362833">
      <w:pPr>
        <w:pStyle w:val="Figurecaption"/>
      </w:pPr>
      <w:bookmarkStart w:id="10" w:name="_Ref480373241"/>
      <w:bookmarkStart w:id="11" w:name="_Toc481399237"/>
      <w:r>
        <w:t xml:space="preserve">Figure </w:t>
      </w:r>
      <w:r w:rsidR="00901AD3">
        <w:fldChar w:fldCharType="begin"/>
      </w:r>
      <w:r w:rsidR="00901AD3">
        <w:instrText xml:space="preserve"> SEQ Figure \* ARABIC </w:instrText>
      </w:r>
      <w:r w:rsidR="00901AD3">
        <w:fldChar w:fldCharType="separate"/>
      </w:r>
      <w:r w:rsidR="00BD58E3">
        <w:rPr>
          <w:noProof/>
        </w:rPr>
        <w:t>3</w:t>
      </w:r>
      <w:r w:rsidR="00901AD3">
        <w:rPr>
          <w:noProof/>
        </w:rPr>
        <w:fldChar w:fldCharType="end"/>
      </w:r>
      <w:bookmarkEnd w:id="10"/>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1"/>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51C6F2A1" w:rsidR="00B6274B" w:rsidRDefault="00B6274B" w:rsidP="00362833">
      <w:pPr>
        <w:pStyle w:val="Heading2"/>
      </w:pPr>
      <w:r>
        <w:t xml:space="preserve"> </w:t>
      </w:r>
      <w:bookmarkStart w:id="12" w:name="_Toc481482898"/>
      <w:r w:rsidR="00C40FF8">
        <w:t>Objectives</w:t>
      </w:r>
      <w:bookmarkEnd w:id="12"/>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D82E4A" w:rsidP="00D93C62">
      <w:pPr>
        <w:pStyle w:val="Centered"/>
      </w:pPr>
      <w:r>
        <w:rPr>
          <w:noProof/>
        </w:rPr>
        <w:lastRenderedPageBreak/>
        <w:pict w14:anchorId="5D8B4569">
          <v:shape id="_x0000_i1028" type="#_x0000_t75" style="width:159pt;height:212.5pt">
            <v:imagedata r:id="rId13" o:title="hj"/>
          </v:shape>
        </w:pict>
      </w:r>
    </w:p>
    <w:p w14:paraId="46EFEA4D" w14:textId="1E4C4EEE" w:rsidR="006B3473" w:rsidRPr="006B3473" w:rsidRDefault="006B3473" w:rsidP="00362833">
      <w:pPr>
        <w:pStyle w:val="Figurecaption"/>
      </w:pPr>
      <w:bookmarkStart w:id="13" w:name="_Toc481399238"/>
      <w:r>
        <w:t xml:space="preserve">Figure </w:t>
      </w:r>
      <w:r w:rsidR="00901AD3">
        <w:fldChar w:fldCharType="begin"/>
      </w:r>
      <w:r w:rsidR="00901AD3">
        <w:instrText xml:space="preserve"> SEQ Figure \* ARABIC </w:instrText>
      </w:r>
      <w:r w:rsidR="00901AD3">
        <w:fldChar w:fldCharType="separate"/>
      </w:r>
      <w:r w:rsidR="00BD58E3">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3"/>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 xml:space="preserve">in the region of </w:t>
      </w:r>
      <w:proofErr w:type="spellStart"/>
      <w:r>
        <w:t>Mbps</w:t>
      </w:r>
      <w:proofErr w:type="spellEnd"/>
      <w:r>
        <w:t xml:space="preserve">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3F8CD0CB"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 xml:space="preserve">he PvTP </w:t>
      </w:r>
      <w:r w:rsidR="008F46D2">
        <w:t>trade-off</w:t>
      </w:r>
      <w:r w:rsidR="00CC154B">
        <w:t xml:space="preserve">, this work </w:t>
      </w:r>
      <w:r w:rsidR="009A61E4">
        <w:t>intends to</w:t>
      </w:r>
      <w:r w:rsidR="00CC154B">
        <w:t xml:space="preserve"> inform future CSN mission design choices</w:t>
      </w:r>
      <w:r w:rsidR="00240E33">
        <w:t xml:space="preserve">. </w:t>
      </w:r>
    </w:p>
    <w:p w14:paraId="30278458" w14:textId="69EDE1C9" w:rsidR="00B42835" w:rsidRPr="00AC7113" w:rsidRDefault="00240E33" w:rsidP="00362833">
      <w:r>
        <w:t xml:space="preserve">The PvTP </w:t>
      </w:r>
      <w:r w:rsidR="008F46D2">
        <w:t>trade-off</w:t>
      </w:r>
      <w:r w:rsidR="009A61E4">
        <w:t xml:space="preserv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0835407F" w14:textId="544C950C" w:rsidR="00C40FF8" w:rsidRPr="00C40FF8" w:rsidRDefault="00B6274B" w:rsidP="00362833">
      <w:pPr>
        <w:pStyle w:val="Heading2"/>
      </w:pPr>
      <w:r>
        <w:t xml:space="preserve"> </w:t>
      </w:r>
      <w:bookmarkStart w:id="14" w:name="_Toc481482899"/>
      <w:r w:rsidR="00C40FF8">
        <w:t>Thesis Structure</w:t>
      </w:r>
      <w:bookmarkEnd w:id="14"/>
    </w:p>
    <w:p w14:paraId="78BAFD00" w14:textId="143BBDE1"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5" w:name="_Toc481482900"/>
      <w:r w:rsidRPr="00603952">
        <w:rPr>
          <w:sz w:val="40"/>
        </w:rPr>
        <w:lastRenderedPageBreak/>
        <w:t>State</w:t>
      </w:r>
      <w:r>
        <w:t xml:space="preserve"> of the Art</w:t>
      </w:r>
      <w:bookmarkEnd w:id="15"/>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2702D405"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6" w:name="_Toc481482901"/>
      <w:r>
        <w:t>CubeSats</w:t>
      </w:r>
      <w:bookmarkEnd w:id="16"/>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w:t>
      </w:r>
      <w:proofErr w:type="spellStart"/>
      <w:r>
        <w:t>Eurorockot</w:t>
      </w:r>
      <w:proofErr w:type="spellEnd"/>
      <w:r>
        <w:t xml:space="preserve">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61A56A33"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proofErr w:type="spellStart"/>
      <w:r w:rsidR="004A6D01">
        <w:t>increasinlgy</w:t>
      </w:r>
      <w:proofErr w:type="spellEnd"/>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D58E3">
        <w:t xml:space="preserve">Figure </w:t>
      </w:r>
      <w:r w:rsidR="00BD58E3">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092F463E" w:rsidR="00926C1C" w:rsidRDefault="00926C1C" w:rsidP="00362833">
      <w:pPr>
        <w:pStyle w:val="Figurecaption"/>
      </w:pPr>
      <w:bookmarkStart w:id="17" w:name="_Ref480815487"/>
      <w:bookmarkStart w:id="18" w:name="_Toc481399239"/>
      <w:r>
        <w:t xml:space="preserve">Figure </w:t>
      </w:r>
      <w:r w:rsidR="00901AD3">
        <w:fldChar w:fldCharType="begin"/>
      </w:r>
      <w:r w:rsidR="00901AD3">
        <w:instrText xml:space="preserve"> SEQ Figure \* ARABIC </w:instrText>
      </w:r>
      <w:r w:rsidR="00901AD3">
        <w:fldChar w:fldCharType="separate"/>
      </w:r>
      <w:r w:rsidR="00BD58E3">
        <w:rPr>
          <w:noProof/>
        </w:rPr>
        <w:t>5</w:t>
      </w:r>
      <w:r w:rsidR="00901AD3">
        <w:rPr>
          <w:noProof/>
        </w:rPr>
        <w:fldChar w:fldCharType="end"/>
      </w:r>
      <w:bookmarkEnd w:id="17"/>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8"/>
    </w:p>
    <w:p w14:paraId="3708ABB1" w14:textId="30EB9BA2"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D58E3">
        <w:t xml:space="preserve">Figure </w:t>
      </w:r>
      <w:r w:rsidR="00BD58E3">
        <w:rPr>
          <w:noProof/>
        </w:rPr>
        <w:t>6</w:t>
      </w:r>
      <w:r w:rsidR="0040745F">
        <w:fldChar w:fldCharType="end"/>
      </w:r>
      <w:r w:rsidR="0040745F">
        <w:t>)</w:t>
      </w:r>
      <w:r w:rsidR="0030486E">
        <w:t>.</w:t>
      </w:r>
    </w:p>
    <w:p w14:paraId="2729787B" w14:textId="18EA32A0" w:rsidR="00466DC4" w:rsidRDefault="00D82E4A" w:rsidP="00BD32BF">
      <w:pPr>
        <w:pStyle w:val="Centered"/>
      </w:pPr>
      <w:r>
        <w:rPr>
          <w:noProof/>
        </w:rPr>
        <w:lastRenderedPageBreak/>
        <w:pict w14:anchorId="42F2B1C6">
          <v:shape id="_x0000_i1029" type="#_x0000_t75" style="width:413.5pt;height:312pt">
            <v:imagedata r:id="rId15" o:title="2017-04-19 11_26_27-Space Launch System 2018 to carry CubeSats, uncrewed Orion capsule -"/>
          </v:shape>
        </w:pict>
      </w:r>
    </w:p>
    <w:p w14:paraId="48DD8C71" w14:textId="3217B008" w:rsidR="003C5ECC" w:rsidRDefault="00466DC4" w:rsidP="00362833">
      <w:pPr>
        <w:pStyle w:val="Figurecaption"/>
      </w:pPr>
      <w:bookmarkStart w:id="19" w:name="_Ref480815569"/>
      <w:bookmarkStart w:id="20" w:name="_Toc481399240"/>
      <w:r>
        <w:t xml:space="preserve">Figure </w:t>
      </w:r>
      <w:r w:rsidR="00901AD3">
        <w:fldChar w:fldCharType="begin"/>
      </w:r>
      <w:r w:rsidR="00901AD3">
        <w:instrText xml:space="preserve"> SEQ Figure \* ARABIC </w:instrText>
      </w:r>
      <w:r w:rsidR="00901AD3">
        <w:fldChar w:fldCharType="separate"/>
      </w:r>
      <w:r w:rsidR="00BD58E3">
        <w:rPr>
          <w:noProof/>
        </w:rPr>
        <w:t>6</w:t>
      </w:r>
      <w:r w:rsidR="00901AD3">
        <w:rPr>
          <w:noProof/>
        </w:rPr>
        <w:fldChar w:fldCharType="end"/>
      </w:r>
      <w:bookmarkEnd w:id="19"/>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0"/>
    </w:p>
    <w:p w14:paraId="55B2B6BF" w14:textId="0035382C" w:rsidR="0064093C" w:rsidRDefault="0064093C" w:rsidP="00362833">
      <w:pPr>
        <w:pStyle w:val="Heading3"/>
      </w:pPr>
      <w:bookmarkStart w:id="21" w:name="_Toc481482902"/>
      <w:r w:rsidRPr="008D30A5">
        <w:t>Capabilities</w:t>
      </w:r>
      <w:bookmarkEnd w:id="21"/>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2" w:name="_Toc481482903"/>
      <w:r w:rsidRPr="00BD32BF">
        <w:lastRenderedPageBreak/>
        <w:t>Space-to-Ground Communication Systems</w:t>
      </w:r>
      <w:bookmarkEnd w:id="22"/>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3" w:name="_Toc481482904"/>
      <w:r w:rsidRPr="00BD32BF">
        <w:t>Satellite-to-Satellite Communication Systems</w:t>
      </w:r>
      <w:bookmarkEnd w:id="23"/>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D82E4A" w:rsidP="00362833">
      <w:r>
        <w:rPr>
          <w:noProof/>
        </w:rPr>
        <w:lastRenderedPageBreak/>
        <w:pict w14:anchorId="739AD098">
          <v:shape id="_x0000_i1030" type="#_x0000_t75" style="width:6in;height:179pt">
            <v:imagedata r:id="rId16" o:title="Fig-2-GAMANET-concept" cropbottom="13806f"/>
          </v:shape>
        </w:pict>
      </w:r>
    </w:p>
    <w:p w14:paraId="3429342A" w14:textId="2EA7A51F" w:rsidR="00E65C98" w:rsidRDefault="00E65C98" w:rsidP="00362833">
      <w:pPr>
        <w:pStyle w:val="Figurecaption"/>
      </w:pPr>
      <w:bookmarkStart w:id="24" w:name="_Toc481399241"/>
      <w:r>
        <w:t xml:space="preserve">Figure </w:t>
      </w:r>
      <w:r w:rsidR="00901AD3">
        <w:fldChar w:fldCharType="begin"/>
      </w:r>
      <w:r w:rsidR="00901AD3">
        <w:instrText xml:space="preserve"> SEQ Figure \* ARABIC </w:instrText>
      </w:r>
      <w:r w:rsidR="00901AD3">
        <w:fldChar w:fldCharType="separate"/>
      </w:r>
      <w:r w:rsidR="00BD58E3">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4"/>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04485D">
      <w:pPr>
        <w:pStyle w:val="Heading4"/>
      </w:pPr>
      <w:bookmarkStart w:id="25" w:name="_Toc481482905"/>
      <w:r>
        <w:t>Power capabilities</w:t>
      </w:r>
      <w:bookmarkEnd w:id="25"/>
    </w:p>
    <w:p w14:paraId="5C89CCA3" w14:textId="25077D05" w:rsidR="001643BE" w:rsidRPr="001643BE" w:rsidRDefault="001643BE" w:rsidP="00362833">
      <w:r>
        <w:t>… ?</w:t>
      </w:r>
    </w:p>
    <w:p w14:paraId="1310912A" w14:textId="6AB0D500" w:rsidR="00CE2B94" w:rsidRDefault="00CE2B94" w:rsidP="0004485D">
      <w:pPr>
        <w:pStyle w:val="Heading4"/>
      </w:pPr>
      <w:bookmarkStart w:id="26" w:name="_Toc481482906"/>
      <w:r>
        <w:t>Other Capabilities</w:t>
      </w:r>
      <w:bookmarkEnd w:id="26"/>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0411CE6A"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D58E3">
        <w:t xml:space="preserve">Figure </w:t>
      </w:r>
      <w:r w:rsidR="00BD58E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D82E4A"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69ABB033" w:rsidR="00D61D16" w:rsidRDefault="00D61D16" w:rsidP="00362833">
      <w:pPr>
        <w:pStyle w:val="Figurecaption"/>
      </w:pPr>
      <w:bookmarkStart w:id="27" w:name="_Ref480816343"/>
      <w:bookmarkStart w:id="28" w:name="_Toc481399242"/>
      <w:r>
        <w:t xml:space="preserve">Figure </w:t>
      </w:r>
      <w:r w:rsidR="00901AD3">
        <w:fldChar w:fldCharType="begin"/>
      </w:r>
      <w:r w:rsidR="00901AD3">
        <w:instrText xml:space="preserve"> SEQ Figure \* ARABIC </w:instrText>
      </w:r>
      <w:r w:rsidR="00901AD3">
        <w:fldChar w:fldCharType="separate"/>
      </w:r>
      <w:r w:rsidR="00BD58E3">
        <w:rPr>
          <w:noProof/>
        </w:rPr>
        <w:t>8</w:t>
      </w:r>
      <w:r w:rsidR="00901AD3">
        <w:rPr>
          <w:noProof/>
        </w:rPr>
        <w:fldChar w:fldCharType="end"/>
      </w:r>
      <w:bookmarkEnd w:id="27"/>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8"/>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29" w:name="_Toc481482907"/>
      <w:r>
        <w:lastRenderedPageBreak/>
        <w:t>Applications</w:t>
      </w:r>
      <w:bookmarkEnd w:id="29"/>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0" w:name="_Toc481482908"/>
      <w:r>
        <w:t>Sensing Missions</w:t>
      </w:r>
      <w:bookmarkEnd w:id="30"/>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3Cat-2’s S2G 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20D2B7DE"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D58E3">
        <w:t xml:space="preserve">Figure </w:t>
      </w:r>
      <w:r w:rsidR="00BD58E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495E128F" w:rsidR="008F3DA4" w:rsidRDefault="00D82E4A" w:rsidP="00B01C0C">
      <w:pPr>
        <w:pStyle w:val="Centered"/>
      </w:pPr>
      <w:r>
        <w:rPr>
          <w:noProof/>
        </w:rPr>
        <w:lastRenderedPageBreak/>
        <w:pict w14:anchorId="04007BCD">
          <v:shape id="_x0000_i1032" type="#_x0000_t75" style="width:251pt;height:260.5pt">
            <v:imagedata r:id="rId18" o:title="RAVAN_Auto5"/>
          </v:shape>
        </w:pict>
      </w:r>
    </w:p>
    <w:p w14:paraId="64B7A838" w14:textId="0E897655" w:rsidR="00D61D16" w:rsidRDefault="008F3DA4" w:rsidP="00362833">
      <w:pPr>
        <w:pStyle w:val="Figurecaption"/>
      </w:pPr>
      <w:bookmarkStart w:id="31" w:name="_Ref480373880"/>
      <w:bookmarkStart w:id="32" w:name="_Toc481399243"/>
      <w:r>
        <w:t xml:space="preserve">Figure </w:t>
      </w:r>
      <w:r w:rsidR="00901AD3">
        <w:fldChar w:fldCharType="begin"/>
      </w:r>
      <w:r w:rsidR="00901AD3">
        <w:instrText xml:space="preserve"> SEQ Figure \* ARABIC </w:instrText>
      </w:r>
      <w:r w:rsidR="00901AD3">
        <w:fldChar w:fldCharType="separate"/>
      </w:r>
      <w:r w:rsidR="00BD58E3">
        <w:rPr>
          <w:noProof/>
        </w:rPr>
        <w:t>9</w:t>
      </w:r>
      <w:r w:rsidR="00901AD3">
        <w:rPr>
          <w:noProof/>
        </w:rPr>
        <w:fldChar w:fldCharType="end"/>
      </w:r>
      <w:bookmarkEnd w:id="31"/>
      <w:r>
        <w:t xml:space="preserve"> A conceptual illustration of the proposed RAVAN constellation. Image Credit: John Hopkins University Applied Physics Laboratory.</w:t>
      </w:r>
      <w:bookmarkEnd w:id="32"/>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3" w:name="_Toc481482909"/>
      <w:r>
        <w:lastRenderedPageBreak/>
        <w:t xml:space="preserve">CubeSat </w:t>
      </w:r>
      <w:r w:rsidR="009A3419">
        <w:t>Network Missions</w:t>
      </w:r>
      <w:bookmarkEnd w:id="33"/>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w:t>
      </w:r>
      <w:r w:rsidR="00837D66">
        <w:lastRenderedPageBreak/>
        <w:t xml:space="preserve">1 UHF 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proofErr w:type="spellStart"/>
      <w:r w:rsidR="00837D66" w:rsidRPr="00837D66">
        <w:t>Defense</w:t>
      </w:r>
      <w:proofErr w:type="spellEnd"/>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 xml:space="preserve">tioned EDSN employs </w:t>
      </w:r>
      <w:proofErr w:type="spellStart"/>
      <w:r w:rsidR="00FF605D">
        <w:t>a</w:t>
      </w:r>
      <w:proofErr w:type="spellEnd"/>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4FE203EB"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xml:space="preserve">). In general terms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D58E3">
        <w:t xml:space="preserve">Figure </w:t>
      </w:r>
      <w:r w:rsidR="00BD58E3">
        <w:rPr>
          <w:noProof/>
        </w:rPr>
        <w:t>10</w:t>
      </w:r>
      <w:r w:rsidR="00313DA3">
        <w:fldChar w:fldCharType="end"/>
      </w:r>
      <w:r w:rsidR="000923EB">
        <w:t>)</w:t>
      </w:r>
      <w:r w:rsidR="00970ADC">
        <w:t xml:space="preserve">. The Cpt then communicates as much of this data to ground as possible. Lt communication in EDSN </w:t>
      </w:r>
      <w:r>
        <w:t xml:space="preserve">is triggered solely by the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w:t>
      </w:r>
      <w:r w:rsidR="007D1295">
        <w:t>n</w:t>
      </w:r>
      <w:r w:rsidR="00970ADC">
        <w:t xml:space="preserve"> Lt forward its data to the </w:t>
      </w:r>
      <w:proofErr w:type="spellStart"/>
      <w:r w:rsidR="00970ADC">
        <w:t>Cpt.</w:t>
      </w:r>
      <w:proofErr w:type="spellEnd"/>
      <w:r w:rsidR="00970ADC">
        <w:t xml:space="preserve"> This scheme of Cpt request followed by Lt res</w:t>
      </w:r>
      <w:r>
        <w:t>ponse suggests no overlapping communications can occur</w:t>
      </w:r>
      <w:r w:rsidR="00970ADC">
        <w:t xml:space="preserve"> on the shared S2S frequency.</w:t>
      </w:r>
      <w:r w:rsidR="00786A1F">
        <w:t xml:space="preserve"> </w:t>
      </w:r>
    </w:p>
    <w:p w14:paraId="70E6616A" w14:textId="0F581347"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the communication of these SOH packets to ground and treats science packets generated by </w:t>
      </w:r>
      <w:proofErr w:type="spellStart"/>
      <w:r>
        <w:t>Lts</w:t>
      </w:r>
      <w:proofErr w:type="spellEnd"/>
      <w:r>
        <w:t xml:space="preserve">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D58E3">
        <w:t xml:space="preserve">Figure </w:t>
      </w:r>
      <w:r w:rsidR="00BD58E3">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1892B432" w:rsidR="002D35AE" w:rsidRDefault="002D35AE" w:rsidP="00362833">
      <w:pPr>
        <w:pStyle w:val="Figurecaption"/>
      </w:pPr>
      <w:bookmarkStart w:id="34" w:name="_Ref480374365"/>
      <w:bookmarkStart w:id="35" w:name="_Toc481399244"/>
      <w:r>
        <w:t xml:space="preserve">Figure </w:t>
      </w:r>
      <w:r>
        <w:fldChar w:fldCharType="begin"/>
      </w:r>
      <w:r>
        <w:instrText xml:space="preserve"> SEQ Figure \* ARABIC </w:instrText>
      </w:r>
      <w:r>
        <w:fldChar w:fldCharType="separate"/>
      </w:r>
      <w:r w:rsidR="00BD58E3">
        <w:rPr>
          <w:noProof/>
        </w:rPr>
        <w:t>10</w:t>
      </w:r>
      <w:r>
        <w:fldChar w:fldCharType="end"/>
      </w:r>
      <w:bookmarkEnd w:id="34"/>
      <w:r>
        <w:t xml:space="preserve"> The Cpt/Lt protocol. EDSN designers refer to S2S communication as crosslinking. The Captain pings a Lieutenant before receiving state-of-health and science data packets. Image Credit: NASA Ames Research Centre</w:t>
      </w:r>
      <w:bookmarkEnd w:id="35"/>
    </w:p>
    <w:p w14:paraId="39E4C0EB" w14:textId="71793E2A" w:rsidR="00143096" w:rsidRDefault="00786A1F" w:rsidP="00362833">
      <w:r>
        <w:lastRenderedPageBreak/>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w:t>
      </w:r>
      <w:proofErr w:type="spellStart"/>
      <w:r w:rsidR="00F35536">
        <w:t>Cpt.</w:t>
      </w:r>
      <w:proofErr w:type="spellEnd"/>
      <w:r w:rsidR="00F35536">
        <w:t xml:space="preserve">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w:t>
      </w:r>
      <w:proofErr w:type="spellStart"/>
      <w:r>
        <w:t>Lts</w:t>
      </w:r>
      <w:proofErr w:type="spellEnd"/>
      <w:r>
        <w:t xml:space="preserve">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lastRenderedPageBreak/>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w:t>
      </w:r>
      <w:proofErr w:type="spellStart"/>
      <w:r>
        <w:t>Cpt.</w:t>
      </w:r>
      <w:proofErr w:type="spellEnd"/>
      <w:r>
        <w:t xml:space="preserve">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1F048A98"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D58E3">
        <w:t xml:space="preserve">Figure </w:t>
      </w:r>
      <w:r w:rsidR="00BD58E3">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w:t>
      </w:r>
      <w:r w:rsidR="007D1295">
        <w:lastRenderedPageBreak/>
        <w:t>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D82E4A" w:rsidP="00B01C0C">
      <w:pPr>
        <w:pStyle w:val="Centered"/>
      </w:pPr>
      <w:r>
        <w:rPr>
          <w:noProof/>
        </w:rPr>
        <w:pict w14:anchorId="219A0B71">
          <v:shape id="_x0000_i1033" type="#_x0000_t75" style="width:6in;height:281pt">
            <v:imagedata r:id="rId20" o:title="2017-04-19 14_12_23-Nodes- A Flight Demonstration of Networked Spacecraft C&amp;C"/>
          </v:shape>
        </w:pict>
      </w:r>
    </w:p>
    <w:p w14:paraId="60E2A03F" w14:textId="799ECAAD" w:rsidR="00254B9F" w:rsidRDefault="00254B9F" w:rsidP="00362833">
      <w:pPr>
        <w:pStyle w:val="Figurecaption"/>
      </w:pPr>
      <w:bookmarkStart w:id="36" w:name="_Ref480374612"/>
      <w:bookmarkStart w:id="37" w:name="_Toc481399245"/>
      <w:r>
        <w:t xml:space="preserve">Figure </w:t>
      </w:r>
      <w:r w:rsidR="00901AD3">
        <w:fldChar w:fldCharType="begin"/>
      </w:r>
      <w:r w:rsidR="00901AD3">
        <w:instrText xml:space="preserve"> SEQ Figure \* ARABIC </w:instrText>
      </w:r>
      <w:r w:rsidR="00901AD3">
        <w:fldChar w:fldCharType="separate"/>
      </w:r>
      <w:r w:rsidR="00BD58E3">
        <w:rPr>
          <w:noProof/>
        </w:rPr>
        <w:t>11</w:t>
      </w:r>
      <w:r w:rsidR="00901AD3">
        <w:rPr>
          <w:noProof/>
        </w:rPr>
        <w:fldChar w:fldCharType="end"/>
      </w:r>
      <w:bookmarkEnd w:id="36"/>
      <w:r>
        <w:t xml:space="preserve"> A timeline of the Captaincy negotiation process carried out between the two Nodes spacecraft. Image Credit: NASA Ames Research Centre</w:t>
      </w:r>
      <w:bookmarkEnd w:id="3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8" w:name="_Toc481482910"/>
      <w:r>
        <w:t>Terrestrial Communications</w:t>
      </w:r>
      <w:bookmarkEnd w:id="38"/>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39" w:name="_Toc481482911"/>
      <w:r>
        <w:t>Wireless Sensor Networks</w:t>
      </w:r>
      <w:bookmarkEnd w:id="39"/>
    </w:p>
    <w:p w14:paraId="5B2BEC2E" w14:textId="5AC2B15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79A90575" w14:textId="0E5B7DFC" w:rsidR="000E33B8" w:rsidRDefault="00602F22" w:rsidP="00362833">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BD58E3">
        <w:t xml:space="preserve">Table </w:t>
      </w:r>
      <w:r w:rsidR="00BD58E3">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BD58E3">
        <w:t xml:space="preserve">Table </w:t>
      </w:r>
      <w:r w:rsidR="00BD58E3">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794E581D" w:rsidR="006959E9" w:rsidRDefault="006959E9" w:rsidP="00362833">
      <w:pPr>
        <w:pStyle w:val="Tabletitle"/>
      </w:pPr>
      <w:bookmarkStart w:id="40" w:name="_Ref480454443"/>
      <w:bookmarkStart w:id="41" w:name="_Toc481399255"/>
      <w:r>
        <w:t xml:space="preserve">Table </w:t>
      </w:r>
      <w:r>
        <w:fldChar w:fldCharType="begin"/>
      </w:r>
      <w:r>
        <w:instrText xml:space="preserve"> SEQ Table \* ARABIC </w:instrText>
      </w:r>
      <w:r>
        <w:fldChar w:fldCharType="separate"/>
      </w:r>
      <w:r w:rsidR="00BD58E3">
        <w:rPr>
          <w:noProof/>
        </w:rPr>
        <w:t>1</w:t>
      </w:r>
      <w:r>
        <w:fldChar w:fldCharType="end"/>
      </w:r>
      <w:bookmarkEnd w:id="40"/>
      <w:r>
        <w:t xml:space="preserve"> </w:t>
      </w:r>
      <w:r w:rsidRPr="006959E9">
        <w:t xml:space="preserve">The requirements of several WSN application domain. RT – Round Trip, </w:t>
      </w:r>
      <w:proofErr w:type="spellStart"/>
      <w:r w:rsidRPr="006959E9">
        <w:t>QoS</w:t>
      </w:r>
      <w:proofErr w:type="spellEnd"/>
      <w:r w:rsidRPr="006959E9">
        <w:t xml:space="preserve">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1"/>
      <w:r>
        <w:fldChar w:fldCharType="end"/>
      </w:r>
    </w:p>
    <w:p w14:paraId="4044613A" w14:textId="4A6D1373" w:rsidR="007968F0" w:rsidRDefault="00D82E4A" w:rsidP="00B01C0C">
      <w:pPr>
        <w:pStyle w:val="Centered"/>
      </w:pPr>
      <w:r>
        <w:rPr>
          <w:noProof/>
        </w:rPr>
        <w:lastRenderedPageBreak/>
        <w:pict w14:anchorId="2DB5A8B9">
          <v:shape id="_x0000_i1034" type="#_x0000_t75" style="width:431.5pt;height:175pt">
            <v:imagedata r:id="rId21" o:title="2017-04-20 12_04_59-Energy efficiency in wireless sensor networks - A top-down survey - 2014"/>
          </v:shape>
        </w:pict>
      </w:r>
    </w:p>
    <w:p w14:paraId="029D92B5" w14:textId="13EE7C2F" w:rsidR="006959E9" w:rsidRDefault="006959E9" w:rsidP="00362833">
      <w:pPr>
        <w:pStyle w:val="Tabletitle"/>
      </w:pPr>
      <w:bookmarkStart w:id="42" w:name="_Ref480454648"/>
      <w:bookmarkStart w:id="43" w:name="_Toc481399256"/>
      <w:r>
        <w:t xml:space="preserve">Table </w:t>
      </w:r>
      <w:r>
        <w:fldChar w:fldCharType="begin"/>
      </w:r>
      <w:r>
        <w:instrText xml:space="preserve"> SEQ Table \* ARABIC </w:instrText>
      </w:r>
      <w:r>
        <w:fldChar w:fldCharType="separate"/>
      </w:r>
      <w:r w:rsidR="00BD58E3">
        <w:rPr>
          <w:noProof/>
        </w:rPr>
        <w:t>2</w:t>
      </w:r>
      <w:r>
        <w:fldChar w:fldCharType="end"/>
      </w:r>
      <w:bookmarkEnd w:id="42"/>
      <w:r w:rsidR="00E61608">
        <w:t xml:space="preserve"> An extension of </w:t>
      </w:r>
      <w:proofErr w:type="spellStart"/>
      <w:r w:rsidR="00E61608">
        <w:t>Rault</w:t>
      </w:r>
      <w:proofErr w:type="spellEnd"/>
      <w:r w:rsidR="00E61608">
        <w:t xml:space="preserve"> et</w:t>
      </w:r>
      <w:r>
        <w:t xml:space="preserve"> al</w:t>
      </w:r>
      <w:r w:rsidR="00E61608">
        <w:t>.</w:t>
      </w:r>
      <w:r>
        <w:t xml:space="preserve">’s table shown in </w:t>
      </w:r>
      <w:r>
        <w:fldChar w:fldCharType="begin"/>
      </w:r>
      <w:r>
        <w:instrText xml:space="preserve"> REF _Ref480454443 \h </w:instrText>
      </w:r>
      <w:r>
        <w:fldChar w:fldCharType="separate"/>
      </w:r>
      <w:r w:rsidR="00BD58E3">
        <w:t xml:space="preserve">Table </w:t>
      </w:r>
      <w:r w:rsidR="00BD58E3">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3"/>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proofErr w:type="spellStart"/>
            <w:r w:rsidRPr="00B01C0C">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653302D0" w:rsidR="007968F0" w:rsidRDefault="00373FD7" w:rsidP="00362833">
      <w:proofErr w:type="spellStart"/>
      <w:r>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lastRenderedPageBreak/>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D82E4A" w:rsidP="00362833">
      <w:r>
        <w:rPr>
          <w:noProof/>
        </w:rPr>
        <w:pict w14:anchorId="2D167D4D">
          <v:shape id="_x0000_i1035" type="#_x0000_t75" style="width:359pt;height:129pt">
            <v:imagedata r:id="rId22" o:title="image4"/>
          </v:shape>
        </w:pict>
      </w:r>
    </w:p>
    <w:p w14:paraId="7171EE1B" w14:textId="54719C3E" w:rsidR="001953DD" w:rsidRDefault="001953DD" w:rsidP="00362833">
      <w:pPr>
        <w:pStyle w:val="Figurecaption"/>
      </w:pPr>
      <w:bookmarkStart w:id="44" w:name="_Ref480549034"/>
      <w:bookmarkStart w:id="45" w:name="_Toc481399246"/>
      <w:r>
        <w:t xml:space="preserve">Figure </w:t>
      </w:r>
      <w:r>
        <w:fldChar w:fldCharType="begin"/>
      </w:r>
      <w:r>
        <w:instrText xml:space="preserve"> SEQ Figure \* ARABIC </w:instrText>
      </w:r>
      <w:r>
        <w:fldChar w:fldCharType="separate"/>
      </w:r>
      <w:r w:rsidR="00BD58E3">
        <w:rPr>
          <w:noProof/>
        </w:rPr>
        <w:t>12</w:t>
      </w:r>
      <w:r>
        <w:fldChar w:fldCharType="end"/>
      </w:r>
      <w:bookmarkEnd w:id="44"/>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5"/>
      <w:r>
        <w:fldChar w:fldCharType="end"/>
      </w:r>
    </w:p>
    <w:p w14:paraId="2370488F" w14:textId="3278587C" w:rsidR="009F4C7C" w:rsidRDefault="00474926" w:rsidP="00362833">
      <w:r>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D58E3">
        <w:t xml:space="preserve">Figure </w:t>
      </w:r>
      <w:r w:rsidR="00BD58E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284858F7"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D58E3">
        <w:t xml:space="preserve">Figure </w:t>
      </w:r>
      <w:r w:rsidR="00BD58E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D82E4A" w:rsidP="00362833">
      <w:r>
        <w:rPr>
          <w:noProof/>
        </w:rPr>
        <w:pict w14:anchorId="52D1C05F">
          <v:shape id="_x0000_i1036" type="#_x0000_t75" style="width:6in;height:206pt">
            <v:imagedata r:id="rId23" o:title="2017-04-21 11_23_03-Data Collection in Wireless Sensor Networks with Mobile Elements - 2011"/>
          </v:shape>
        </w:pict>
      </w:r>
    </w:p>
    <w:p w14:paraId="7611B5F6" w14:textId="05A5AE42" w:rsidR="0050185A" w:rsidRDefault="0050185A" w:rsidP="00362833">
      <w:pPr>
        <w:pStyle w:val="Figurecaption"/>
      </w:pPr>
      <w:bookmarkStart w:id="46" w:name="_Ref480537249"/>
      <w:bookmarkStart w:id="47" w:name="_Toc481399247"/>
      <w:r>
        <w:lastRenderedPageBreak/>
        <w:t xml:space="preserve">Figure </w:t>
      </w:r>
      <w:r>
        <w:fldChar w:fldCharType="begin"/>
      </w:r>
      <w:r>
        <w:instrText xml:space="preserve"> SEQ Figure \* ARABIC </w:instrText>
      </w:r>
      <w:r>
        <w:fldChar w:fldCharType="separate"/>
      </w:r>
      <w:r w:rsidR="00BD58E3">
        <w:rPr>
          <w:noProof/>
        </w:rPr>
        <w:t>13</w:t>
      </w:r>
      <w:r>
        <w:fldChar w:fldCharType="end"/>
      </w:r>
      <w:bookmarkEnd w:id="46"/>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7"/>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402C7784"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D58E3">
        <w:t xml:space="preserve">Figure </w:t>
      </w:r>
      <w:r w:rsidR="00BD58E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D82E4A" w:rsidP="004C7875">
      <w:pPr>
        <w:pStyle w:val="Centered"/>
      </w:pPr>
      <w:r>
        <w:rPr>
          <w:noProof/>
        </w:rPr>
        <w:pict w14:anchorId="53CDEEB4">
          <v:shape id="_x0000_i1037" type="#_x0000_t75" style="width:364pt;height:221.5pt">
            <v:imagedata r:id="rId24" o:title="mir19f03"/>
          </v:shape>
        </w:pict>
      </w:r>
    </w:p>
    <w:p w14:paraId="1470D2B9" w14:textId="73A4C381" w:rsidR="008338B5" w:rsidRDefault="008338B5" w:rsidP="00362833">
      <w:pPr>
        <w:pStyle w:val="Figurecaption"/>
      </w:pPr>
      <w:bookmarkStart w:id="48" w:name="_Ref480550221"/>
      <w:bookmarkStart w:id="49" w:name="_Toc481399248"/>
      <w:r>
        <w:t xml:space="preserve">Figure </w:t>
      </w:r>
      <w:r>
        <w:fldChar w:fldCharType="begin"/>
      </w:r>
      <w:r>
        <w:instrText xml:space="preserve"> SEQ Figure \* ARABIC </w:instrText>
      </w:r>
      <w:r>
        <w:fldChar w:fldCharType="separate"/>
      </w:r>
      <w:r w:rsidR="00BD58E3">
        <w:rPr>
          <w:noProof/>
        </w:rPr>
        <w:t>14</w:t>
      </w:r>
      <w:r>
        <w:fldChar w:fldCharType="end"/>
      </w:r>
      <w:bookmarkEnd w:id="48"/>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49"/>
      <w:r>
        <w:fldChar w:fldCharType="end"/>
      </w:r>
    </w:p>
    <w:p w14:paraId="0074E110" w14:textId="7B518616"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21EE86C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5BA9AC18" w:rsidR="009676AB" w:rsidRDefault="001F4BD5" w:rsidP="00362833">
      <w:r>
        <w:lastRenderedPageBreak/>
        <w:t xml:space="preserve">From the analysis of WSN based prior art one can identify several similarities to the CSN PvTP </w:t>
      </w:r>
      <w:r w:rsidR="008F46D2">
        <w:t>trade-off</w:t>
      </w:r>
      <w:r>
        <w:t xml:space="preserv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0" w:name="_Toc481482912"/>
      <w:r w:rsidRPr="008D30A5">
        <w:t>Mobile Ad-Hoc Networks</w:t>
      </w:r>
      <w:bookmarkEnd w:id="50"/>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2364EDE8"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DC277A6" w:rsidR="00295694" w:rsidRDefault="00D82E4A" w:rsidP="004C7875">
      <w:pPr>
        <w:pStyle w:val="Centered"/>
      </w:pPr>
      <w:r>
        <w:rPr>
          <w:noProof/>
        </w:rPr>
        <w:pict w14:anchorId="1E4B4257">
          <v:shape id="_x0000_i1038" type="#_x0000_t75" style="width:202pt;height:222.5pt">
            <v:imagedata r:id="rId25" o:title="Fig-2-AODV-packet-transmission-process-In-the-first-Bait-Request-algorithm-when-an"/>
          </v:shape>
        </w:pict>
      </w:r>
    </w:p>
    <w:p w14:paraId="19C401CE" w14:textId="033C465A" w:rsidR="00295694" w:rsidRPr="00323C8F" w:rsidRDefault="00295694" w:rsidP="00362833">
      <w:pPr>
        <w:pStyle w:val="Figurecaption"/>
        <w:rPr>
          <w:b/>
        </w:rPr>
      </w:pPr>
      <w:bookmarkStart w:id="51" w:name="_Toc481399249"/>
      <w:r>
        <w:t xml:space="preserve">Figure </w:t>
      </w:r>
      <w:r>
        <w:fldChar w:fldCharType="begin"/>
      </w:r>
      <w:r>
        <w:instrText xml:space="preserve"> SEQ Figure \* ARABIC </w:instrText>
      </w:r>
      <w:r>
        <w:fldChar w:fldCharType="separate"/>
      </w:r>
      <w:r w:rsidR="00BD58E3">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1"/>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This is particularly true where long haul UAVs and small scale drone based applications </w:t>
      </w:r>
      <w:r w:rsidR="00E610ED">
        <w:lastRenderedPageBreak/>
        <w:t>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 xml:space="preserve">xamining MANET prior art </w:t>
      </w:r>
      <w:r>
        <w:lastRenderedPageBreak/>
        <w:t>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2" w:name="_Toc481482913"/>
      <w:r w:rsidRPr="008D30A5">
        <w:t>CubeSat Communication</w:t>
      </w:r>
      <w:r w:rsidR="00764DB4">
        <w:t>s</w:t>
      </w:r>
      <w:bookmarkEnd w:id="52"/>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88C7C1A"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w:t>
      </w:r>
      <w:r w:rsidR="00B75A45">
        <w:lastRenderedPageBreak/>
        <w:t xml:space="preserve">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D58E3">
        <w:t xml:space="preserve">Figure </w:t>
      </w:r>
      <w:r w:rsidR="00BD58E3">
        <w:rPr>
          <w:noProof/>
        </w:rPr>
        <w:t>16</w:t>
      </w:r>
      <w:r w:rsidR="00932170">
        <w:fldChar w:fldCharType="end"/>
      </w:r>
      <w:r w:rsidR="00932170">
        <w:t>). In this work we consider CSNs which fly in cluster formations and operate as swarms.</w:t>
      </w:r>
    </w:p>
    <w:p w14:paraId="32A2946C" w14:textId="2B0D2504" w:rsidR="00932170" w:rsidRDefault="00D82E4A" w:rsidP="004C7875">
      <w:pPr>
        <w:pStyle w:val="Centered"/>
      </w:pPr>
      <w:r>
        <w:rPr>
          <w:noProof/>
        </w:rPr>
        <w:pict w14:anchorId="483CBA01">
          <v:shape id="_x0000_i1039" type="#_x0000_t75" style="width:324pt;height:176pt">
            <v:imagedata r:id="rId26" o:title="F6 DARPA fractionated satellite"/>
          </v:shape>
        </w:pict>
      </w:r>
    </w:p>
    <w:p w14:paraId="6AEFD073" w14:textId="718115B4" w:rsidR="00932170" w:rsidRDefault="00932170" w:rsidP="00362833">
      <w:pPr>
        <w:pStyle w:val="Figurecaption"/>
      </w:pPr>
      <w:bookmarkStart w:id="53" w:name="_Ref480791655"/>
      <w:bookmarkStart w:id="54" w:name="_Toc481399250"/>
      <w:r>
        <w:t xml:space="preserve">Figure </w:t>
      </w:r>
      <w:r>
        <w:fldChar w:fldCharType="begin"/>
      </w:r>
      <w:r>
        <w:instrText xml:space="preserve"> SEQ Figure \* ARABIC </w:instrText>
      </w:r>
      <w:r>
        <w:fldChar w:fldCharType="separate"/>
      </w:r>
      <w:r w:rsidR="00BD58E3">
        <w:rPr>
          <w:noProof/>
        </w:rPr>
        <w:t>16</w:t>
      </w:r>
      <w:r>
        <w:fldChar w:fldCharType="end"/>
      </w:r>
      <w:bookmarkEnd w:id="53"/>
      <w:r>
        <w:t xml:space="preserve"> DARPA fractionate satellite concept. It can be seen that the mission payload exists independently of other core systems such as </w:t>
      </w:r>
      <w:proofErr w:type="spellStart"/>
      <w:r>
        <w:t>compute</w:t>
      </w:r>
      <w:proofErr w:type="spellEnd"/>
      <w:r>
        <w:t xml:space="preserve"> and communications. Image Credit: DARPA</w:t>
      </w:r>
      <w:bookmarkEnd w:id="54"/>
    </w:p>
    <w:p w14:paraId="309262D2" w14:textId="0042669D" w:rsidR="009607E9" w:rsidRDefault="009607E9" w:rsidP="00362833">
      <w:pPr>
        <w:pStyle w:val="Heading3"/>
      </w:pPr>
      <w:bookmarkStart w:id="55" w:name="_Toc481482914"/>
      <w:r>
        <w:t>Physical Layer</w:t>
      </w:r>
      <w:bookmarkEnd w:id="55"/>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w:t>
      </w:r>
      <w:r w:rsidR="00CD722A">
        <w:lastRenderedPageBreak/>
        <w:t>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6" w:name="_Toc481482915"/>
      <w:r>
        <w:t>Data Link Layer</w:t>
      </w:r>
      <w:bookmarkEnd w:id="56"/>
    </w:p>
    <w:p w14:paraId="703404B1" w14:textId="7EE7BA5C"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w:t>
      </w:r>
      <w:r>
        <w:lastRenderedPageBreak/>
        <w:t xml:space="preserve">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D58E3">
        <w:t xml:space="preserve">Figure </w:t>
      </w:r>
      <w:r w:rsidR="00BD58E3">
        <w:rPr>
          <w:noProof/>
        </w:rPr>
        <w:t>17</w:t>
      </w:r>
      <w:r w:rsidR="00704CE3">
        <w:fldChar w:fldCharType="end"/>
      </w:r>
      <w:r w:rsidR="00704CE3">
        <w:t>).</w:t>
      </w:r>
    </w:p>
    <w:p w14:paraId="27B18A62" w14:textId="179D3ECE" w:rsidR="00704CE3" w:rsidRDefault="00D82E4A" w:rsidP="004C7875">
      <w:pPr>
        <w:pStyle w:val="Centered"/>
      </w:pPr>
      <w:r>
        <w:rPr>
          <w:noProof/>
        </w:rPr>
        <w:pict w14:anchorId="5CB88D41">
          <v:shape id="_x0000_i1040" type="#_x0000_t75" style="width:431pt;height:156.5pt">
            <v:imagedata r:id="rId27" o:title="comp1"/>
          </v:shape>
        </w:pict>
      </w:r>
    </w:p>
    <w:p w14:paraId="77309D75" w14:textId="065D7C81" w:rsidR="00704CE3" w:rsidRDefault="00704CE3" w:rsidP="00362833">
      <w:pPr>
        <w:pStyle w:val="Figurecaption"/>
      </w:pPr>
      <w:bookmarkStart w:id="57" w:name="_Ref480795265"/>
      <w:bookmarkStart w:id="58" w:name="_Toc481399251"/>
      <w:r>
        <w:t xml:space="preserve">Figure </w:t>
      </w:r>
      <w:r>
        <w:fldChar w:fldCharType="begin"/>
      </w:r>
      <w:r>
        <w:instrText xml:space="preserve"> SEQ Figure \* ARABIC </w:instrText>
      </w:r>
      <w:r>
        <w:fldChar w:fldCharType="separate"/>
      </w:r>
      <w:r w:rsidR="00BD58E3">
        <w:rPr>
          <w:noProof/>
        </w:rPr>
        <w:t>17</w:t>
      </w:r>
      <w:r>
        <w:fldChar w:fldCharType="end"/>
      </w:r>
      <w:bookmarkEnd w:id="57"/>
      <w:r>
        <w:t xml:space="preserve"> A comparison of common contention free MAC schemes. In CDMA a 'chip' is used to insure that signal on the medium are orthogonal and therefore cannot collide. Image Credit: IEEE Wireless </w:t>
      </w:r>
      <w:r w:rsidRPr="00704CE3">
        <w:t>Projects</w:t>
      </w:r>
      <w:bookmarkEnd w:id="58"/>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w:t>
      </w:r>
      <w:r>
        <w:lastRenderedPageBreak/>
        <w:t>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D1EAC4F"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 xml:space="preserve">s </w:t>
      </w:r>
      <w:r>
        <w:lastRenderedPageBreak/>
        <w:t>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5BB5B646"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BD58E3">
        <w:t xml:space="preserve">Figure </w:t>
      </w:r>
      <w:r w:rsidR="00BD58E3">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3FCD0986" w:rsidR="004149BA" w:rsidRDefault="004149BA" w:rsidP="00362833">
      <w:pPr>
        <w:pStyle w:val="Figurecaption"/>
      </w:pPr>
      <w:bookmarkStart w:id="59" w:name="_Ref480803268"/>
      <w:bookmarkStart w:id="60" w:name="_Toc481399252"/>
      <w:r>
        <w:t xml:space="preserve">Figure </w:t>
      </w:r>
      <w:r>
        <w:fldChar w:fldCharType="begin"/>
      </w:r>
      <w:r>
        <w:instrText xml:space="preserve"> SEQ Figure \* ARABIC </w:instrText>
      </w:r>
      <w:r>
        <w:fldChar w:fldCharType="separate"/>
      </w:r>
      <w:r w:rsidR="00BD58E3">
        <w:rPr>
          <w:noProof/>
        </w:rPr>
        <w:t>18</w:t>
      </w:r>
      <w:r>
        <w:fldChar w:fldCharType="end"/>
      </w:r>
      <w:bookmarkEnd w:id="59"/>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0"/>
      <w:r w:rsidR="001042AC">
        <w:fldChar w:fldCharType="end"/>
      </w:r>
    </w:p>
    <w:p w14:paraId="6844ADFE" w14:textId="0B1A300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D58E3">
        <w:t xml:space="preserve">Figure </w:t>
      </w:r>
      <w:r w:rsidR="00BD58E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proofErr w:type="spellStart"/>
      <w:r w:rsidRPr="004A6B7D">
        <w:t>Heidari</w:t>
      </w:r>
      <w:proofErr w:type="spellEnd"/>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3F901BE6"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D58E3">
        <w:t xml:space="preserve">Figure </w:t>
      </w:r>
      <w:r w:rsidR="00BD58E3">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D82E4A" w:rsidP="0010508F">
      <w:pPr>
        <w:pStyle w:val="Centered"/>
      </w:pPr>
      <w:r>
        <w:rPr>
          <w:noProof/>
        </w:rPr>
        <w:lastRenderedPageBreak/>
        <w:pict w14:anchorId="2F0FEF19">
          <v:shape id="_x0000_i1041" type="#_x0000_t75" style="width:295.5pt;height:183pt">
            <v:imagedata r:id="rId29" o:title="2017-04-24 14_12_05-Survey of Inter-Satellite Communication for Small Satellite Systems- Physical La"/>
          </v:shape>
        </w:pict>
      </w:r>
    </w:p>
    <w:p w14:paraId="604274D6" w14:textId="399188DE" w:rsidR="00CA134E" w:rsidRDefault="00CA134E" w:rsidP="00362833">
      <w:pPr>
        <w:pStyle w:val="Figurecaption"/>
      </w:pPr>
      <w:bookmarkStart w:id="61" w:name="_Ref480806838"/>
      <w:bookmarkStart w:id="62" w:name="_Toc481399253"/>
      <w:r>
        <w:t xml:space="preserve">Figure </w:t>
      </w:r>
      <w:r>
        <w:fldChar w:fldCharType="begin"/>
      </w:r>
      <w:r>
        <w:instrText xml:space="preserve"> SEQ Figure \* ARABIC </w:instrText>
      </w:r>
      <w:r>
        <w:fldChar w:fldCharType="separate"/>
      </w:r>
      <w:r w:rsidR="00BD58E3">
        <w:rPr>
          <w:noProof/>
        </w:rPr>
        <w:t>19</w:t>
      </w:r>
      <w:r>
        <w:fldChar w:fldCharType="end"/>
      </w:r>
      <w:bookmarkEnd w:id="61"/>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D58E3">
        <w:t xml:space="preserve">Figure </w:t>
      </w:r>
      <w:r w:rsidR="00BD58E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2"/>
      <w:r w:rsidR="00A009E2">
        <w:fldChar w:fldCharType="end"/>
      </w:r>
      <w:r w:rsidR="00165693">
        <w:t xml:space="preserve"> </w:t>
      </w:r>
    </w:p>
    <w:p w14:paraId="444AA5C3" w14:textId="334FB5B1" w:rsidR="00BC16ED" w:rsidRDefault="00BC16ED" w:rsidP="00362833">
      <w:pPr>
        <w:pStyle w:val="Heading3"/>
      </w:pPr>
      <w:bookmarkStart w:id="63" w:name="_Toc481482916"/>
      <w:r>
        <w:t>Network Layer</w:t>
      </w:r>
      <w:bookmarkEnd w:id="63"/>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4" w:name="_Toc481482917"/>
      <w:r>
        <w:t>Other Works</w:t>
      </w:r>
      <w:bookmarkEnd w:id="64"/>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5" w:name="_Toc481482918"/>
      <w:r>
        <w:t>Other Areas of Note</w:t>
      </w:r>
      <w:bookmarkEnd w:id="65"/>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6" w:name="_Toc481482919"/>
      <w:r>
        <w:lastRenderedPageBreak/>
        <w:t>Energy Aware Scheduling</w:t>
      </w:r>
      <w:bookmarkEnd w:id="66"/>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7" w:name="_Toc481482920"/>
      <w:r>
        <w:t>Delay Tolerant Networking</w:t>
      </w:r>
      <w:bookmarkEnd w:id="67"/>
    </w:p>
    <w:p w14:paraId="419315E2" w14:textId="1B18CD96" w:rsidR="00102E7B" w:rsidRDefault="00D82E4A" w:rsidP="009044AF">
      <w:pPr>
        <w:pStyle w:val="Centered"/>
      </w:pPr>
      <w:r>
        <w:rPr>
          <w:noProof/>
        </w:rPr>
        <w:pict w14:anchorId="11546EEC">
          <v:shape id="_x0000_i1042" type="#_x0000_t75" style="width:345.5pt;height:238pt">
            <v:imagedata r:id="rId30" o:title="2017-04-24 16_16_17-93673main_TDRSH,I,Jlithofront"/>
          </v:shape>
        </w:pict>
      </w:r>
    </w:p>
    <w:p w14:paraId="4DCF2754" w14:textId="4C584A79" w:rsidR="00102E7B" w:rsidRDefault="00102E7B" w:rsidP="00362833">
      <w:pPr>
        <w:pStyle w:val="Figurecaption"/>
      </w:pPr>
      <w:bookmarkStart w:id="68" w:name="_Ref480814130"/>
      <w:bookmarkStart w:id="69" w:name="_Toc481399254"/>
      <w:r>
        <w:lastRenderedPageBreak/>
        <w:t xml:space="preserve">Figure </w:t>
      </w:r>
      <w:r>
        <w:fldChar w:fldCharType="begin"/>
      </w:r>
      <w:r>
        <w:instrText xml:space="preserve"> SEQ Figure \* ARABIC </w:instrText>
      </w:r>
      <w:r>
        <w:fldChar w:fldCharType="separate"/>
      </w:r>
      <w:r w:rsidR="00BD58E3">
        <w:rPr>
          <w:noProof/>
        </w:rPr>
        <w:t>20</w:t>
      </w:r>
      <w:r>
        <w:fldChar w:fldCharType="end"/>
      </w:r>
      <w:bookmarkEnd w:id="68"/>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69"/>
    </w:p>
    <w:p w14:paraId="77FE7735" w14:textId="219F801E"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BD58E3">
        <w:t xml:space="preserve">Figure </w:t>
      </w:r>
      <w:r w:rsidR="00BD58E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0" w:name="_Toc481482921"/>
      <w:r>
        <w:lastRenderedPageBreak/>
        <w:t>Proposed</w:t>
      </w:r>
      <w:r w:rsidR="0034741C">
        <w:t xml:space="preserve"> </w:t>
      </w:r>
      <w:r w:rsidR="000C04DC">
        <w:t>Protocols</w:t>
      </w:r>
      <w:bookmarkEnd w:id="70"/>
    </w:p>
    <w:p w14:paraId="7E1B9375" w14:textId="1B00CCE2"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 xml:space="preserve">Cpt/Lt protocol. EDSN’s approach involves no multi-hop routing. If CubeSats </w:t>
      </w:r>
      <w:r w:rsidR="00D82E4A">
        <w:t>are not in range of one another</w:t>
      </w:r>
      <w:r w:rsidR="00F87E40">
        <w:t xml:space="preserve"> they cannot communicate. Given this relationship, the performance</w:t>
      </w:r>
      <w:r w:rsidR="00D82E4A">
        <w:t xml:space="preserve"> characteristics</w:t>
      </w:r>
      <w:r w:rsidR="00F87E40">
        <w:t xml:space="preserve"> of an S2S link</w:t>
      </w:r>
      <w:r w:rsidR="00D82E4A">
        <w:t xml:space="preserve"> are</w:t>
      </w:r>
      <w:r>
        <w:t xml:space="preserve"> primarily</w:t>
      </w:r>
      <w:r w:rsidR="00F87E40">
        <w:t xml:space="preserve"> determined by aspects of the physical layer and </w:t>
      </w:r>
      <w:r w:rsidR="003165A4">
        <w:t>link</w:t>
      </w:r>
      <w:r w:rsidR="00F87E40">
        <w:t xml:space="preserve"> layer. Section 2.31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6756B09B" w:rsidR="003165A4" w:rsidRDefault="003165A4" w:rsidP="00D82E4A">
      <w:r>
        <w:t>At the link layer, we are primarily interested in MAC p</w:t>
      </w:r>
      <w:r w:rsidR="003B7F45">
        <w:t>rotocols. Although, as discussed</w:t>
      </w:r>
      <w:r>
        <w:t xml:space="preserve"> in section 2.3.2 there are other aspects of the link layer which may </w:t>
      </w:r>
      <w:r w:rsidR="00027F9C">
        <w:t xml:space="preserve">affect the PvTP trade-off. </w:t>
      </w:r>
      <w:r w:rsidR="003B7F45">
        <w:t>In any wireless network</w:t>
      </w:r>
      <w:r>
        <w:t xml:space="preserve"> the method by which the medium is shared</w:t>
      </w:r>
      <w:r w:rsidR="00D82E4A">
        <w:t xml:space="preserve"> amongst nodes</w:t>
      </w:r>
      <w:r>
        <w:t xml:space="preserve"> </w:t>
      </w:r>
      <w:r w:rsidR="00D82E4A">
        <w:t>will impact</w:t>
      </w:r>
      <w:r>
        <w:t xml:space="preserve"> </w:t>
      </w:r>
      <w:r w:rsidR="003B7F45">
        <w:t xml:space="preserve">various aspects of </w:t>
      </w:r>
      <w:r>
        <w:t>performance. Approaches such as TDMA and</w:t>
      </w:r>
      <w:r w:rsidR="003B7F45">
        <w:t xml:space="preserve"> CSMA are commonly used for simple one-hop networks. E</w:t>
      </w:r>
      <w:r>
        <w:t>ven in</w:t>
      </w:r>
      <w:r w:rsidR="00D82E4A">
        <w:t xml:space="preserve"> such</w:t>
      </w:r>
      <w:r>
        <w:t xml:space="preserve"> simple networks there are numerous </w:t>
      </w:r>
      <w:r w:rsidR="00027F9C">
        <w:t>dimensions to consider</w:t>
      </w:r>
      <w:r w:rsidR="00D82E4A">
        <w:t xml:space="preserve">. If nodes are closely grouped </w:t>
      </w:r>
      <w:r>
        <w:t xml:space="preserve">with </w:t>
      </w:r>
      <w:r w:rsidR="003B7F45">
        <w:t>each node having</w:t>
      </w:r>
      <w:r>
        <w:t xml:space="preserve"> multiple neighbours then TDMA is likely to outperform CSMA</w:t>
      </w:r>
      <w:r w:rsidR="00027F9C">
        <w:t xml:space="preserve"> due to</w:t>
      </w:r>
      <w:r w:rsidR="00D82E4A">
        <w:t xml:space="preserve"> its avoidance of</w:t>
      </w:r>
      <w:r w:rsidR="00027F9C">
        <w:t xml:space="preserve"> collision</w:t>
      </w:r>
      <w:r>
        <w:t>. However, if</w:t>
      </w:r>
      <w:r w:rsidR="00027F9C">
        <w:t xml:space="preserve"> the network is tightly clustered</w:t>
      </w:r>
      <w:r>
        <w:t xml:space="preserve"> but nodes</w:t>
      </w:r>
      <w:r w:rsidR="00027F9C">
        <w:t xml:space="preserve"> only</w:t>
      </w:r>
      <w:r>
        <w:t xml:space="preserve"> sporadically generate traffic </w:t>
      </w:r>
      <w:r w:rsidR="003B7F45">
        <w:t xml:space="preserve">and contention is low </w:t>
      </w:r>
      <w:r>
        <w:t>then CSMA</w:t>
      </w:r>
      <w:r w:rsidR="00D82E4A">
        <w:t xml:space="preserve"> may outperform TDMA. T</w:t>
      </w:r>
      <w:r w:rsidR="001D24F9">
        <w:t xml:space="preserve">he complications inherent in even the most basic of networks </w:t>
      </w:r>
      <w:r w:rsidR="00D82E4A">
        <w:t xml:space="preserve">highlights </w:t>
      </w:r>
      <w:r w:rsidR="001D24F9">
        <w:t>that the choice of</w:t>
      </w:r>
      <w:r w:rsidR="003B7F45">
        <w:t xml:space="preserve"> optimal</w:t>
      </w:r>
      <w:r w:rsidR="001D24F9">
        <w:t xml:space="preserve"> MAC protocol is rarely obvious.</w:t>
      </w:r>
      <w:r w:rsidR="00027F9C">
        <w:t xml:space="preserve"> This choice is affected by </w:t>
      </w:r>
      <w:r w:rsidR="001D24F9">
        <w:t xml:space="preserve">application, network </w:t>
      </w:r>
      <w:r w:rsidR="001D24F9">
        <w:lastRenderedPageBreak/>
        <w:t xml:space="preserve">topologies, physical layer capabilities, node mobility, the network’s environment </w:t>
      </w:r>
      <w:r w:rsidR="00027F9C">
        <w:t>and</w:t>
      </w:r>
      <w:r w:rsidR="001D24F9">
        <w:t xml:space="preserve"> numerous other factors.</w:t>
      </w:r>
    </w:p>
    <w:p w14:paraId="481FAF6E" w14:textId="13A3DE3F" w:rsidR="001D24F9" w:rsidRDefault="001D24F9" w:rsidP="00362833">
      <w:r>
        <w:t>T</w:t>
      </w:r>
      <w:r w:rsidR="00D82E4A">
        <w:t>wo MAC protocols stan</w:t>
      </w:r>
      <w:r>
        <w:t>d out from the reviewed literature as potential candidates for the basis of this work’s proposed MAC p</w:t>
      </w:r>
      <w:r w:rsidR="00E001F6">
        <w:t xml:space="preserve">rotocol: LDMA </w:t>
      </w:r>
      <w:r w:rsidR="00E001F6">
        <w:fldChar w:fldCharType="begin"/>
      </w:r>
      <w:r w:rsidR="00E001F6">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E001F6">
        <w:rPr>
          <w:noProof/>
        </w:rPr>
        <w:t>[111]</w:t>
      </w:r>
      <w:r w:rsidR="00E001F6">
        <w:fldChar w:fldCharType="end"/>
      </w:r>
      <w:r w:rsidR="00E001F6">
        <w:t xml:space="preserve"> and C/TDMA </w:t>
      </w:r>
      <w:r w:rsidR="00E001F6">
        <w:fldChar w:fldCharType="begin"/>
      </w:r>
      <w:r w:rsidR="00E001F6">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E001F6">
        <w:rPr>
          <w:noProof/>
        </w:rPr>
        <w:t>[113]</w:t>
      </w:r>
      <w:r w:rsidR="00E001F6">
        <w:fldChar w:fldCharType="end"/>
      </w:r>
      <w:r w:rsidR="00E001F6">
        <w:t xml:space="preserve">. Ultimately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w:t>
      </w:r>
      <w:r w:rsidR="00C6541F">
        <w:t xml:space="preserve"> rather than the properties </w:t>
      </w:r>
      <w:r w:rsidR="00027F9C">
        <w:t>of its implementation</w:t>
      </w:r>
      <w:r w:rsidR="00E001F6">
        <w:t>. As routing protocols are also of interest in this work, the</w:t>
      </w:r>
      <w:r w:rsidR="00C6541F">
        <w:t xml:space="preserve"> expected</w:t>
      </w:r>
      <w:r w:rsidR="00E001F6">
        <w:t xml:space="preserve"> time required to implement</w:t>
      </w:r>
      <w:r w:rsidR="00C6541F">
        <w:t xml:space="preserve"> C/TDMA </w:t>
      </w:r>
      <w:r w:rsidR="00E001F6">
        <w:t>was of significant importance.</w:t>
      </w:r>
    </w:p>
    <w:p w14:paraId="6BCE12E5" w14:textId="7228A6A9" w:rsidR="00E001F6" w:rsidRDefault="00C6541F" w:rsidP="00362833">
      <w:r>
        <w:t xml:space="preserve">This work makes a several small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DFD274E"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 </w:instrText>
      </w:r>
      <w:r>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instrText xml:space="preserve"> ADDIN EN.CITE.DATA </w:instrText>
      </w:r>
      <w:r>
        <w:fldChar w:fldCharType="end"/>
      </w:r>
      <w:r>
        <w:fldChar w:fldCharType="separate"/>
      </w:r>
      <w:r>
        <w:rPr>
          <w:noProof/>
        </w:rPr>
        <w:t>[9, 12, 57]</w:t>
      </w:r>
      <w:r>
        <w:fldChar w:fldCharType="end"/>
      </w:r>
      <w:r>
        <w:t xml:space="preserve">, that multi-hop networks are the next step for CSN </w:t>
      </w:r>
      <w:r w:rsidR="003B7F45">
        <w:t>applications</w:t>
      </w:r>
      <w:r>
        <w:t xml:space="preserve">. As such, this work proposes the use of DYMO </w:t>
      </w:r>
      <w:r>
        <w:fldChar w:fldCharType="begin"/>
      </w:r>
      <w:r>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Pr>
          <w:noProof/>
        </w:rPr>
        <w:t>[84]</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this implementation it was unlikely that a suitable routing protocol could have been</w:t>
      </w:r>
      <w:r w:rsidR="00027F9C">
        <w:t xml:space="preserve"> fully</w:t>
      </w:r>
      <w:r w:rsidR="005946B8">
        <w:t xml:space="preserve"> addressed by this work. As with C/TDMA, some modifications are made to DYMO</w:t>
      </w:r>
      <w:r w:rsidR="00027F9C">
        <w:t>. T</w:t>
      </w:r>
      <w:r w:rsidR="005946B8">
        <w:t xml:space="preserve">hese modifications relate mainly to </w:t>
      </w:r>
      <w:r w:rsidR="005946B8">
        <w:lastRenderedPageBreak/>
        <w:t xml:space="preserve">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128DA6EC" w:rsidR="00CD204C" w:rsidRDefault="00CF287D" w:rsidP="00362833">
      <w:r>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 suitable candidate for the basis of D3. As discussed in section 2.2.2, DYMO is a reactive MANET routing protocol based on AODV. DYMO’s reactive nature</w:t>
      </w:r>
      <w:r w:rsidR="00866A25">
        <w:t xml:space="preserve"> allows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5AB7278A" w:rsidR="00027F9C" w:rsidRDefault="007B6BF6" w:rsidP="00027F9C">
      <w:pPr>
        <w:pStyle w:val="Heading2"/>
      </w:pPr>
      <w:bookmarkStart w:id="71" w:name="_Toc481482922"/>
      <w:r>
        <w:t>CubeMac</w:t>
      </w:r>
      <w:bookmarkEnd w:id="71"/>
    </w:p>
    <w:p w14:paraId="6B5F7691" w14:textId="2CED6C26" w:rsidR="007B6BF6" w:rsidRDefault="00E54821" w:rsidP="007B6BF6">
      <w:r>
        <w:t xml:space="preserve">At the core of CubeMac is TDMA. TDMA, as discussed in section 2.2.2, can be implemented with varying degrees of adaptivity. TDMA time slot owners can be dynamically assigned through distributed negotiation </w:t>
      </w:r>
      <w:r>
        <w:fldChar w:fldCharType="begin"/>
      </w:r>
      <w:r>
        <w:instrText xml:space="preserve"> ADDIN EN.CITE &lt;EndNote&gt;&lt;Cite&gt;&lt;Author&gt;Van Hoesel&lt;/Author&gt;&lt;Year&gt;2004&lt;/Year&gt;&lt;RecNum&gt;165&lt;/RecNum&gt;&lt;DisplayText&gt;[121]&lt;/DisplayText&gt;&lt;record&gt;&lt;rec-number&gt;165&lt;/rec-number&gt;&lt;foreign-keys&gt;&lt;key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Pr>
          <w:noProof/>
        </w:rPr>
        <w:t>[121]</w:t>
      </w:r>
      <w:r>
        <w:fldChar w:fldCharType="end"/>
      </w:r>
      <w:r>
        <w:t xml:space="preserve">. Approaches also exist which allow nodes to opportunistically share time slots and dynamically adjust the length of time slots </w:t>
      </w:r>
      <w:r>
        <w:fldChar w:fldCharType="begin"/>
      </w:r>
      <w:r>
        <w:instrText xml:space="preserve"> ADDIN EN.CITE &lt;EndNote&gt;&lt;Cite&gt;&lt;Author&gt;Ali&lt;/Author&gt;&lt;Year&gt;2002&lt;/Year&gt;&lt;RecNum&gt;166&lt;/RecNum&gt;&lt;DisplayText&gt;[122]&lt;/DisplayText&gt;&lt;record&gt;&lt;rec-number&gt;166&lt;/rec-number&gt;&lt;foreign-keys&gt;&lt;key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Pr>
          <w:noProof/>
        </w:rPr>
        <w:t>[122]</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irectly by C/TDMA’s designers, pure TDMA has clear</w:t>
      </w:r>
      <w:r w:rsidR="008E78B6">
        <w:t xml:space="preserve"> desirable properties. Introducing adaptivity to TDMA introduces the need for distributed decision making and consensus. These </w:t>
      </w:r>
      <w:r w:rsidR="008E78B6">
        <w:lastRenderedPageBreak/>
        <w:t>added requirements introduce varying degrees of overheads and delay. Propagation delays in LEO may be i</w:t>
      </w:r>
      <w:r w:rsidR="003370C8">
        <w:t xml:space="preserve">n the order of milliseconds. Also, node clocks may drift apart by up to 12ms </w:t>
      </w:r>
      <w:r w:rsidR="003370C8">
        <w:fldChar w:fldCharType="begin"/>
      </w:r>
      <w:r w:rsidR="003370C8">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3370C8">
        <w:rPr>
          <w:noProof/>
        </w:rPr>
        <w:t>[56]</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decisions making phases.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w:t>
      </w:r>
      <w:bookmarkStart w:id="72" w:name="_GoBack"/>
      <w:bookmarkEnd w:id="72"/>
      <w:r w:rsidR="003370C8">
        <w:t xml:space="preserve"> members.</w:t>
      </w:r>
    </w:p>
    <w:p w14:paraId="2C693ECF" w14:textId="64F01580"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 </w:t>
      </w:r>
      <w:r>
        <w:rPr>
          <w:i/>
        </w:rPr>
        <w:t>previous</w:t>
      </w:r>
      <w:r>
        <w:t xml:space="preserve"> ). Within each cluster a “master” is </w:t>
      </w:r>
      <w:r w:rsidR="00FB577F">
        <w:t>s</w:t>
      </w:r>
      <w:r>
        <w:t>elected. The remaining nodes in the cluster assume to roll of “slaves”. Inter-cluster communication is handled solely by cluster masters</w:t>
      </w:r>
      <w:r w:rsidR="00254FDC">
        <w:t xml:space="preserve"> ( </w:t>
      </w:r>
      <w:r>
        <w:rPr>
          <w:i/>
        </w:rPr>
        <w:t xml:space="preserve">new </w:t>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27DEDC63" w14:textId="77777777"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Pr="009D52E0">
        <w:t xml:space="preserve"> fixed repeatable pattern ( </w:t>
      </w:r>
      <w:r w:rsidRPr="009D52E0">
        <w:rPr>
          <w:i/>
        </w:rPr>
        <w:t>new</w:t>
      </w:r>
      <w:r w:rsidRPr="009D52E0">
        <w:t xml:space="preserve"> ). In the specification of C/TDMA, one frame is dedicated to ‘uplink’ and the other to ‘downlink’. The use of the term ‘downlink’ here should not be confused with S2G communication which is often </w:t>
      </w:r>
      <w:r w:rsidRPr="009D52E0">
        <w:lastRenderedPageBreak/>
        <w:t xml:space="preserve">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0ECD4032" w14:textId="39D5CAF1"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will never be routed to slaves ( … ).</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until reaching a GM ( … ).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34C75673" w14:textId="77777777"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09C2C205" w14:textId="0662A511"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spread across a greater bandwidth ( </w:t>
      </w:r>
      <w:hyperlink r:id="rId31" w:history="1">
        <w:r w:rsidR="001269E4" w:rsidRPr="001269E4">
          <w:rPr>
            <w:rStyle w:val="Hyperlink"/>
          </w:rPr>
          <w:t>…</w:t>
        </w:r>
      </w:hyperlink>
      <w:r w:rsidR="001269E4">
        <w:t xml:space="preserve"> ).</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xml:space="preserve">. </w:t>
      </w:r>
      <w:r>
        <w:lastRenderedPageBreak/>
        <w:t>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460CFF85" w14:textId="13B66F57" w:rsidR="00F8326A" w:rsidRDefault="00F8326A" w:rsidP="007B6BF6">
      <w:r>
        <w:t xml:space="preserve">( </w:t>
      </w:r>
      <w:hyperlink r:id="rId32" w:anchor="safe=off&amp;tbm=isch&amp;q=CDMA+works&amp;imgrc=_" w:history="1">
        <w:r>
          <w:rPr>
            <w:rStyle w:val="Hyperlink"/>
          </w:rPr>
          <w:t>…</w:t>
        </w:r>
      </w:hyperlink>
      <w:r>
        <w:t xml:space="preserve"> )</w:t>
      </w:r>
    </w:p>
    <w:p w14:paraId="04BB0DF6" w14:textId="53292EA8" w:rsidR="00F8326A" w:rsidRDefault="009D52E0" w:rsidP="007B6BF6">
      <w:r>
        <w:t>P</w:t>
      </w:r>
      <w:r w:rsidR="00D14A2F">
        <w:t>arallel communication</w:t>
      </w:r>
      <w:r>
        <w:t xml:space="preserve"> through CDMA</w:t>
      </w:r>
      <w:r w:rsidR="00D14A2F">
        <w:t xml:space="preserve"> comes at the cost of</w:t>
      </w:r>
      <w:r>
        <w:t xml:space="preserve"> added</w:t>
      </w:r>
      <w:r w:rsidR="00D14A2F">
        <w:t xml:space="preserve"> complexity and overheads. As shown in ( … ),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4E59AF">
        <w:instrText xml:space="preserve"> ADDIN EN.CITE &lt;EndNote&gt;&lt;Cite&gt;&lt;Author&gt;Webb&lt;/Author&gt;&lt;Year&gt;1994&lt;/Year&gt;&lt;RecNum&gt;167&lt;/RecNum&gt;&lt;DisplayText&gt;[123]&lt;/DisplayText&gt;&lt;record&gt;&lt;rec-number&gt;167&lt;/rec-number&gt;&lt;foreign-keys&gt;&lt;key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4E59AF">
        <w:rPr>
          <w:noProof/>
        </w:rPr>
        <w:t>[123]</w:t>
      </w:r>
      <w:r w:rsidR="004E59AF">
        <w:fldChar w:fldCharType="end"/>
      </w:r>
      <w:r w:rsidR="004E59AF">
        <w:t>.</w:t>
      </w:r>
      <w:r>
        <w:t xml:space="preserve"> 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73D6177E" w14:textId="376E5A99" w:rsidR="00D03C40" w:rsidRPr="00D03C40" w:rsidRDefault="00ED0CA8" w:rsidP="00362833">
      <w:pPr>
        <w:pStyle w:val="Heading3"/>
      </w:pPr>
      <w:bookmarkStart w:id="73" w:name="_Toc481482924"/>
      <w:r>
        <w:t>Operation</w:t>
      </w:r>
      <w:bookmarkEnd w:id="73"/>
    </w:p>
    <w:p w14:paraId="11E303F7" w14:textId="466A373E" w:rsidR="003F7A7E" w:rsidRDefault="00BC0089" w:rsidP="00362833">
      <w:r>
        <w:t xml:space="preserve">As alluded to, </w:t>
      </w:r>
      <w:r w:rsidR="00F8326A">
        <w:t>CubeMac’s behaviour changes based on the role of a node. As mentioned masters uses TDMA for communication whereas slaves use CDMA</w:t>
      </w:r>
      <w:r w:rsidR="00A11F9A">
        <w:t xml:space="preserve">. </w:t>
      </w:r>
      <w:r w:rsidR="00F8326A">
        <w:t xml:space="preserve">Assuming a network containing some number </w:t>
      </w:r>
      <w:r>
        <w:t xml:space="preserve">of </w:t>
      </w:r>
      <w:r w:rsidR="00F8326A">
        <w:t>clusters</w:t>
      </w:r>
      <w:r>
        <w:t xml:space="preserve"> (NM)</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w:t>
      </w:r>
      <w:r w:rsidR="00D1778B">
        <w:lastRenderedPageBreak/>
        <w:t>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D1778B">
        <w:t xml:space="preserve">. ( </w:t>
      </w:r>
      <w:r w:rsidR="00D1778B">
        <w:rPr>
          <w:i/>
        </w:rPr>
        <w:t xml:space="preserve">New </w:t>
      </w:r>
      <w:r w:rsidR="00D1778B">
        <w:t xml:space="preserve">) Illustrates </w:t>
      </w:r>
      <w:r>
        <w:t xml:space="preserve">the </w:t>
      </w:r>
      <w:r w:rsidR="00D1778B">
        <w:t>behaviour of nodes during one complete frame.</w:t>
      </w:r>
    </w:p>
    <w:p w14:paraId="5A25324E" w14:textId="16EF5452" w:rsidR="006A3400" w:rsidRDefault="006A3400" w:rsidP="00362833">
      <w:r>
        <w:t xml:space="preserve">The behaviour illustrated in ( … ) 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’s ‘downlink’ frame without which no transmissions from master to slave can occur. The second change relates to the ability of slaves to sleep during certain slots.</w:t>
      </w:r>
    </w:p>
    <w:p w14:paraId="682F744C" w14:textId="69BAF596" w:rsidR="00351AB4" w:rsidRDefault="00A05FD9" w:rsidP="00362833">
      <w:r>
        <w:t xml:space="preserve">Along with </w:t>
      </w:r>
      <w:r w:rsidR="003A65E9">
        <w:t xml:space="preserve">this change are two additional features </w:t>
      </w:r>
      <w:r>
        <w:t xml:space="preserve">to C/TDMA both of which are intended to allow nodes to conserve energy. The first </w:t>
      </w:r>
      <w:r w:rsidR="003A65E9">
        <w:t>feature</w:t>
      </w:r>
      <w:r w:rsidR="0005474E">
        <w:t>, which is illustrated in ( … ), 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process for slave to determine the slot in which they may sleep.</w:t>
      </w:r>
    </w:p>
    <w:p w14:paraId="19EF903E" w14:textId="6C89C8D9" w:rsidR="0005474E"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 CubeMac</w:t>
      </w:r>
      <w:r w:rsidR="00153A58">
        <w:t xml:space="preserve"> also</w:t>
      </w:r>
      <w:r w:rsidR="003A65E9">
        <w:t xml:space="preserve"> introduces a timeout period, which is not specified in C/TDMA</w:t>
      </w:r>
      <w:r w:rsidR="005C4EC1">
        <w:t xml:space="preserve">. </w:t>
      </w:r>
      <w:r w:rsidR="00153A58">
        <w:t>Furthermore,</w:t>
      </w:r>
      <w:r w:rsidR="005C4EC1">
        <w:t xml:space="preserve"> CubeMac requires each cluster master to track the number slaves </w:t>
      </w:r>
      <w:r w:rsidR="005C4EC1">
        <w:lastRenderedPageBreak/>
        <w:t xml:space="preserve">present in its cluster. This is achieved by the addition of </w:t>
      </w:r>
      <w:r w:rsidR="00153A58">
        <w:t xml:space="preserve">a </w:t>
      </w:r>
      <w:r w:rsidR="005C4EC1">
        <w:t xml:space="preserve">packet header field which contains the </w:t>
      </w:r>
      <w:r w:rsidR="00153A58">
        <w:t>ID</w:t>
      </w:r>
      <w:r w:rsidR="005C4EC1">
        <w:t xml:space="preserve"> of the cluster to which the</w:t>
      </w:r>
      <w:r w:rsidR="00153A58">
        <w:t xml:space="preserve"> packet</w:t>
      </w:r>
      <w:r w:rsidR="005C4EC1">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t>.</w:t>
      </w:r>
      <w:r w:rsidR="005C4EC1">
        <w:t xml:space="preserve"> Using these additions and the general structure of CubeMac, t</w:t>
      </w:r>
      <w:r w:rsidR="003A65E9">
        <w:t>here are several</w:t>
      </w:r>
      <w:r>
        <w:t xml:space="preserve"> conditions under which a</w:t>
      </w:r>
      <w:r w:rsidR="003A65E9">
        <w:t xml:space="preserve"> node may sleep during </w:t>
      </w:r>
      <w:r w:rsidR="005C4EC1">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16E5C369" w:rsidR="003A65E9" w:rsidRDefault="003A65E9" w:rsidP="00200F6D">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r w:rsidR="00A82286">
        <w:t xml:space="preserve"> </w:t>
      </w:r>
      <w:r w:rsidR="00200F6D">
        <w:t>( … )</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11617A41"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 </w:t>
      </w:r>
      <w:r>
        <w:t>( …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26B36560" w:rsidR="00200F6D" w:rsidRDefault="00200F6D" w:rsidP="00200F6D">
      <w:pPr>
        <w:pStyle w:val="ListParagraph"/>
        <w:numPr>
          <w:ilvl w:val="6"/>
          <w:numId w:val="25"/>
        </w:numPr>
      </w:pPr>
      <w:r>
        <w:t>If, during the cluster master’s slot, the cluster master transmits an ND packet or a packet marked as their last ( … )</w:t>
      </w:r>
    </w:p>
    <w:p w14:paraId="6AA5D9B3" w14:textId="24CC1F3A" w:rsidR="00A82286" w:rsidRDefault="00A82286" w:rsidP="00A82286">
      <w:pPr>
        <w:pStyle w:val="ListParagraph"/>
        <w:numPr>
          <w:ilvl w:val="6"/>
          <w:numId w:val="25"/>
        </w:numPr>
      </w:pPr>
      <w:r>
        <w:t>Following the transmission of a packet marked as “last” or an ND packet</w:t>
      </w:r>
      <w:r w:rsidR="00200F6D">
        <w:t xml:space="preserve"> ( … )</w:t>
      </w:r>
    </w:p>
    <w:p w14:paraId="72FF1BFA" w14:textId="038A0867" w:rsidR="00DB1CBB" w:rsidRDefault="00153A58" w:rsidP="00153A58">
      <w:r>
        <w:lastRenderedPageBreak/>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t xml:space="preserve"> overheads introduces are those of the added packet header fields. The </w:t>
      </w:r>
      <w:r w:rsidR="002157DC">
        <w:t>“</w:t>
      </w:r>
      <w:r>
        <w:t>last</w:t>
      </w:r>
      <w:r w:rsidR="002157DC">
        <w:t>”</w:t>
      </w:r>
      <w:r w:rsidR="00E14FCE">
        <w:t xml:space="preserve"> and ND</w:t>
      </w:r>
      <w:r>
        <w:t xml:space="preserve"> field</w:t>
      </w:r>
      <w:r w:rsidR="00E14FCE">
        <w:t>s only require</w:t>
      </w:r>
      <w:r>
        <w:t xml:space="preserve"> one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r w:rsidR="002A35E7">
        <w:t>However, t</w:t>
      </w:r>
      <w:r w:rsidR="00787ECC">
        <w:t>here are two notable draw</w:t>
      </w:r>
      <w:r w:rsidR="00E14FCE">
        <w:t>backs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 … )</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CA819EA" w14:textId="7D3963DB"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w:t>
      </w:r>
      <w:r>
        <w:lastRenderedPageBreak/>
        <w:t>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179AA842" w14:textId="0CC105D2" w:rsidR="00B908F2" w:rsidRDefault="00D03C40" w:rsidP="00153A58">
      <w:r>
        <w:t>The nature of CubeMac makes it generally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B908F2">
        <w:t xml:space="preserve"> ( … )</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05AC605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 </w:t>
      </w:r>
    </w:p>
    <w:p w14:paraId="0ACF077F" w14:textId="108B78EB" w:rsidR="007B6BF6" w:rsidRDefault="007B6BF6" w:rsidP="007B6BF6">
      <w:pPr>
        <w:pStyle w:val="Heading2"/>
      </w:pPr>
      <w:bookmarkStart w:id="74" w:name="_Toc481482926"/>
      <w:r>
        <w:lastRenderedPageBreak/>
        <w:t>D3</w:t>
      </w:r>
      <w:bookmarkEnd w:id="74"/>
    </w:p>
    <w:p w14:paraId="435F44D0" w14:textId="0EAF555B" w:rsidR="007B6BF6" w:rsidRDefault="00ED0CA8" w:rsidP="007B6BF6">
      <w:r>
        <w:t xml:space="preserve">… </w:t>
      </w:r>
    </w:p>
    <w:p w14:paraId="38DFC9D0" w14:textId="33E65866" w:rsidR="007B6BF6" w:rsidRDefault="00ED0CA8" w:rsidP="007B6BF6">
      <w:pPr>
        <w:pStyle w:val="Heading3"/>
      </w:pPr>
      <w:bookmarkStart w:id="75" w:name="_Toc481482928"/>
      <w:r>
        <w:t>Operation</w:t>
      </w:r>
      <w:bookmarkEnd w:id="75"/>
    </w:p>
    <w:p w14:paraId="7C4DF9C4" w14:textId="77777777" w:rsidR="007B6BF6" w:rsidRDefault="007B6BF6" w:rsidP="007B6BF6">
      <w:r>
        <w:t xml:space="preserve">… </w:t>
      </w:r>
    </w:p>
    <w:p w14:paraId="75585BB0" w14:textId="77777777" w:rsidR="007B6BF6" w:rsidRDefault="007B6BF6" w:rsidP="00362833"/>
    <w:p w14:paraId="70334FAD" w14:textId="0CD3D195" w:rsidR="00351AB4" w:rsidRDefault="0034741C" w:rsidP="00362833">
      <w:pPr>
        <w:pStyle w:val="Heading1"/>
      </w:pPr>
      <w:bookmarkStart w:id="76" w:name="_Toc481482930"/>
      <w:r>
        <w:lastRenderedPageBreak/>
        <w:t>Simulation</w:t>
      </w:r>
      <w:bookmarkEnd w:id="76"/>
    </w:p>
    <w:p w14:paraId="410A90E1" w14:textId="4AB77C32" w:rsidR="005F2004" w:rsidRDefault="005F2004" w:rsidP="005F2004">
      <w:r>
        <w:t xml:space="preserve">... </w:t>
      </w:r>
    </w:p>
    <w:p w14:paraId="522B0B93" w14:textId="780709A9" w:rsidR="00D27B16" w:rsidRDefault="00D27B16" w:rsidP="00362833">
      <w:pPr>
        <w:pStyle w:val="Heading2"/>
      </w:pPr>
      <w:bookmarkStart w:id="77" w:name="_Toc481482931"/>
      <w:r>
        <w:t>OMNeT++</w:t>
      </w:r>
      <w:bookmarkEnd w:id="77"/>
    </w:p>
    <w:p w14:paraId="5A483DC3" w14:textId="481B2D9E" w:rsidR="00D27B16" w:rsidRDefault="00D27B16" w:rsidP="00362833">
      <w:r>
        <w:t>…</w:t>
      </w:r>
    </w:p>
    <w:p w14:paraId="738E563C" w14:textId="0F399CBF" w:rsidR="00422EBC" w:rsidRDefault="00422EBC" w:rsidP="00362833">
      <w:pPr>
        <w:pStyle w:val="Heading2"/>
      </w:pPr>
      <w:bookmarkStart w:id="78" w:name="_Toc481482933"/>
      <w:r>
        <w:t xml:space="preserve">Simulation </w:t>
      </w:r>
      <w:r w:rsidR="00D27B16">
        <w:t>Design</w:t>
      </w:r>
      <w:bookmarkEnd w:id="78"/>
    </w:p>
    <w:p w14:paraId="303F16EA" w14:textId="55006D82" w:rsidR="0004485D" w:rsidRPr="0004485D" w:rsidRDefault="0004485D" w:rsidP="0004485D">
      <w:r>
        <w:t>…</w:t>
      </w:r>
    </w:p>
    <w:p w14:paraId="79006AE7" w14:textId="77777777" w:rsidR="0004485D" w:rsidRDefault="0004485D" w:rsidP="0004485D">
      <w:pPr>
        <w:pStyle w:val="Heading3"/>
      </w:pPr>
      <w:bookmarkStart w:id="79" w:name="_Toc481482932"/>
      <w:r>
        <w:t>Protocol Implementation</w:t>
      </w:r>
      <w:bookmarkEnd w:id="79"/>
    </w:p>
    <w:p w14:paraId="20120958" w14:textId="53183FC8" w:rsidR="0004485D" w:rsidRDefault="0004485D" w:rsidP="0004485D">
      <w:r>
        <w:t>… Assumptions, simplifications etc.</w:t>
      </w:r>
    </w:p>
    <w:p w14:paraId="6453BF9C" w14:textId="123FD8AE" w:rsidR="00A11F9A" w:rsidRDefault="00A11F9A" w:rsidP="00A11F9A">
      <w:pPr>
        <w:pStyle w:val="Heading3"/>
      </w:pPr>
      <w:r>
        <w:t>Space-to-ground Implementation</w:t>
      </w:r>
    </w:p>
    <w:p w14:paraId="36683DF0" w14:textId="48032866" w:rsidR="00A11F9A" w:rsidRPr="00A11F9A" w:rsidRDefault="00A11F9A" w:rsidP="00A11F9A">
      <w:r>
        <w:t>…</w:t>
      </w:r>
    </w:p>
    <w:p w14:paraId="77339011" w14:textId="4B3649F3" w:rsidR="005F2004" w:rsidRDefault="0004485D" w:rsidP="0004485D">
      <w:pPr>
        <w:pStyle w:val="Heading3"/>
      </w:pPr>
      <w:r>
        <w:t>Scenarios</w:t>
      </w:r>
    </w:p>
    <w:p w14:paraId="21CC82C4" w14:textId="2BAFB4B3" w:rsidR="0004485D" w:rsidRDefault="0004485D" w:rsidP="0004485D">
      <w:r>
        <w:t>…</w:t>
      </w:r>
    </w:p>
    <w:p w14:paraId="0EB3FE23" w14:textId="3368800D" w:rsidR="0004485D" w:rsidRDefault="0004485D" w:rsidP="0004485D">
      <w:pPr>
        <w:pStyle w:val="Heading4"/>
      </w:pPr>
      <w:r w:rsidRPr="0004485D">
        <w:t>Scenario 0</w:t>
      </w:r>
    </w:p>
    <w:p w14:paraId="3570C4FE" w14:textId="1902E454" w:rsidR="0004485D" w:rsidRDefault="0004485D" w:rsidP="0004485D">
      <w:r>
        <w:t>…</w:t>
      </w:r>
    </w:p>
    <w:p w14:paraId="70C176E8" w14:textId="722A7D35" w:rsidR="0004485D" w:rsidRDefault="0004485D" w:rsidP="0004485D">
      <w:pPr>
        <w:pStyle w:val="Heading4"/>
      </w:pPr>
      <w:r>
        <w:lastRenderedPageBreak/>
        <w:t>Scenario 1</w:t>
      </w:r>
    </w:p>
    <w:p w14:paraId="48FB9419" w14:textId="77777777" w:rsidR="0004485D" w:rsidRDefault="0004485D" w:rsidP="0004485D">
      <w:r>
        <w:t>…</w:t>
      </w:r>
    </w:p>
    <w:p w14:paraId="439108A9" w14:textId="4DD73C2D" w:rsidR="0004485D" w:rsidRDefault="0004485D" w:rsidP="0004485D">
      <w:pPr>
        <w:pStyle w:val="Heading4"/>
      </w:pPr>
      <w:r>
        <w:t>Scenario 2</w:t>
      </w:r>
    </w:p>
    <w:p w14:paraId="2E0605F3" w14:textId="77777777" w:rsidR="0004485D" w:rsidRDefault="0004485D" w:rsidP="0004485D">
      <w:r>
        <w:t>…</w:t>
      </w:r>
    </w:p>
    <w:p w14:paraId="694E9EF6" w14:textId="78A926E9" w:rsidR="0004485D" w:rsidRDefault="0004485D" w:rsidP="0004485D">
      <w:pPr>
        <w:pStyle w:val="Heading4"/>
      </w:pPr>
      <w:r>
        <w:t>Scenario 3</w:t>
      </w:r>
    </w:p>
    <w:p w14:paraId="1EFE1C7F" w14:textId="46622418" w:rsidR="0004485D" w:rsidRPr="0004485D" w:rsidRDefault="0004485D" w:rsidP="0004485D">
      <w:r>
        <w:t>…</w:t>
      </w:r>
    </w:p>
    <w:p w14:paraId="25CD5830" w14:textId="38FA3DA8" w:rsidR="00422EBC" w:rsidRDefault="00422EBC" w:rsidP="00362833">
      <w:pPr>
        <w:pStyle w:val="Heading2"/>
      </w:pPr>
      <w:bookmarkStart w:id="80" w:name="_Toc481482934"/>
      <w:r>
        <w:t>Simulation</w:t>
      </w:r>
      <w:r w:rsidR="00D27B16">
        <w:t xml:space="preserve"> Analysis</w:t>
      </w:r>
      <w:bookmarkEnd w:id="80"/>
    </w:p>
    <w:p w14:paraId="755D3E60" w14:textId="41B6A632" w:rsidR="00422EBC" w:rsidRDefault="00422EBC" w:rsidP="00362833">
      <w:r>
        <w:t>…</w:t>
      </w:r>
    </w:p>
    <w:p w14:paraId="17129FF0" w14:textId="25BD264E" w:rsidR="0004485D" w:rsidRDefault="0004485D" w:rsidP="0004485D">
      <w:pPr>
        <w:pStyle w:val="Heading2"/>
      </w:pPr>
      <w:r>
        <w:t>Issues</w:t>
      </w:r>
    </w:p>
    <w:p w14:paraId="056E01C3" w14:textId="7D9C8BAD" w:rsidR="00CA77B1" w:rsidRDefault="00F90C42" w:rsidP="00362833">
      <w:pPr>
        <w:pStyle w:val="Heading1"/>
      </w:pPr>
      <w:bookmarkStart w:id="81" w:name="_Toc481482936"/>
      <w:r>
        <w:lastRenderedPageBreak/>
        <w:t>Results</w:t>
      </w:r>
      <w:bookmarkEnd w:id="81"/>
    </w:p>
    <w:p w14:paraId="79A75678" w14:textId="680E750A" w:rsidR="00787CE2" w:rsidRPr="00787CE2" w:rsidRDefault="00787CE2" w:rsidP="00787CE2">
      <w:r>
        <w:t>…</w:t>
      </w:r>
    </w:p>
    <w:p w14:paraId="427ABD00" w14:textId="74F3FEAD" w:rsidR="00D27B16" w:rsidRDefault="00D27B16" w:rsidP="00362833">
      <w:pPr>
        <w:pStyle w:val="Heading2"/>
      </w:pPr>
      <w:bookmarkStart w:id="82" w:name="_Toc481482938"/>
      <w:r>
        <w:t>Key Metrics</w:t>
      </w:r>
      <w:bookmarkEnd w:id="82"/>
    </w:p>
    <w:p w14:paraId="4F7E26D6" w14:textId="5C8AB276" w:rsidR="00D27B16" w:rsidRPr="00D27B16" w:rsidRDefault="00D27B16" w:rsidP="00362833">
      <w:r>
        <w:t>…</w:t>
      </w:r>
    </w:p>
    <w:p w14:paraId="71CBC5E4" w14:textId="029F2E49" w:rsidR="00CA77B1" w:rsidRDefault="00D27B16" w:rsidP="00362833">
      <w:pPr>
        <w:pStyle w:val="Heading2"/>
      </w:pPr>
      <w:bookmarkStart w:id="83" w:name="_Toc481482939"/>
      <w:r>
        <w:t>Simulation Results</w:t>
      </w:r>
      <w:bookmarkEnd w:id="83"/>
    </w:p>
    <w:p w14:paraId="52E123EC" w14:textId="77777777" w:rsidR="00CA77B1" w:rsidRDefault="00CA77B1" w:rsidP="00362833">
      <w:r>
        <w:t>…</w:t>
      </w:r>
    </w:p>
    <w:p w14:paraId="7C8D7214" w14:textId="1E35CD46" w:rsidR="005F2004" w:rsidRDefault="005F2004">
      <w:pPr>
        <w:pStyle w:val="Heading3"/>
      </w:pPr>
      <w:bookmarkStart w:id="84" w:name="_Toc481482940"/>
      <w:r>
        <w:t>Scenario 0</w:t>
      </w:r>
      <w:bookmarkEnd w:id="84"/>
    </w:p>
    <w:p w14:paraId="1110CAF4" w14:textId="542573AD" w:rsidR="005F2004" w:rsidRPr="005F2004" w:rsidRDefault="005F2004" w:rsidP="005F2004">
      <w:r>
        <w:t>…</w:t>
      </w:r>
    </w:p>
    <w:p w14:paraId="33CE8816" w14:textId="42E57617" w:rsidR="00CA77B1" w:rsidRDefault="00D27B16" w:rsidP="00362833">
      <w:pPr>
        <w:pStyle w:val="Heading3"/>
      </w:pPr>
      <w:bookmarkStart w:id="85" w:name="_Toc481482941"/>
      <w:r>
        <w:t>Scenario</w:t>
      </w:r>
      <w:r w:rsidR="00CA77B1">
        <w:t xml:space="preserve"> 1</w:t>
      </w:r>
      <w:bookmarkEnd w:id="85"/>
    </w:p>
    <w:p w14:paraId="77F0313C" w14:textId="55845CFC" w:rsidR="00D27B16" w:rsidRPr="00D27B16" w:rsidRDefault="00D27B16" w:rsidP="00362833">
      <w:r>
        <w:t>…</w:t>
      </w:r>
    </w:p>
    <w:p w14:paraId="74EAF81E" w14:textId="56A405AE" w:rsidR="00CA77B1" w:rsidRDefault="00D27B16" w:rsidP="00362833">
      <w:pPr>
        <w:pStyle w:val="Heading3"/>
      </w:pPr>
      <w:bookmarkStart w:id="86" w:name="_Toc481482942"/>
      <w:r>
        <w:t xml:space="preserve">Scenario </w:t>
      </w:r>
      <w:r w:rsidR="00CA77B1">
        <w:t>2</w:t>
      </w:r>
      <w:bookmarkEnd w:id="86"/>
    </w:p>
    <w:p w14:paraId="6D7ACE15" w14:textId="0CFFDA1E" w:rsidR="00D27B16" w:rsidRPr="00D27B16" w:rsidRDefault="00D27B16" w:rsidP="00362833">
      <w:r>
        <w:t>…</w:t>
      </w:r>
    </w:p>
    <w:p w14:paraId="6022C24E" w14:textId="4A5E084F" w:rsidR="00F90C42" w:rsidRDefault="00D27B16" w:rsidP="00362833">
      <w:pPr>
        <w:pStyle w:val="Heading3"/>
      </w:pPr>
      <w:bookmarkStart w:id="87" w:name="_Toc481482943"/>
      <w:r>
        <w:t>Scenario</w:t>
      </w:r>
      <w:r w:rsidR="00CA77B1">
        <w:t xml:space="preserve"> 3</w:t>
      </w:r>
      <w:bookmarkEnd w:id="87"/>
    </w:p>
    <w:p w14:paraId="14718D74" w14:textId="0B66D033" w:rsidR="00D27B16" w:rsidRDefault="00D27B16" w:rsidP="00362833">
      <w:r>
        <w:t>…</w:t>
      </w:r>
    </w:p>
    <w:p w14:paraId="024DE96E" w14:textId="6005EFB3" w:rsidR="00D96432" w:rsidRPr="00D27B16" w:rsidRDefault="00D96432" w:rsidP="00362833">
      <w:pPr>
        <w:pStyle w:val="Heading2"/>
      </w:pPr>
      <w:bookmarkStart w:id="88" w:name="_Toc481482944"/>
      <w:r>
        <w:t>Discussion</w:t>
      </w:r>
      <w:bookmarkEnd w:id="88"/>
    </w:p>
    <w:p w14:paraId="7D483E20" w14:textId="579D1278" w:rsidR="00F90C42" w:rsidRDefault="002473AA" w:rsidP="00362833">
      <w:pPr>
        <w:pStyle w:val="Heading1"/>
      </w:pPr>
      <w:bookmarkStart w:id="89" w:name="_Toc481482945"/>
      <w:r>
        <w:lastRenderedPageBreak/>
        <w:t>Conclusions</w:t>
      </w:r>
      <w:bookmarkEnd w:id="89"/>
    </w:p>
    <w:p w14:paraId="2EF59E41" w14:textId="77777777" w:rsidR="00F90C42" w:rsidRDefault="00F90C42" w:rsidP="00362833">
      <w:pPr>
        <w:pStyle w:val="Heading2"/>
      </w:pPr>
      <w:bookmarkStart w:id="90" w:name="_Toc481482946"/>
      <w:r>
        <w:t>Discussion</w:t>
      </w:r>
      <w:bookmarkEnd w:id="90"/>
    </w:p>
    <w:p w14:paraId="615C1268" w14:textId="4EAF6885" w:rsidR="00F90C42" w:rsidRDefault="006C3A76" w:rsidP="00362833">
      <w:r>
        <w:t>…</w:t>
      </w:r>
    </w:p>
    <w:p w14:paraId="3A4983B8" w14:textId="18659E11" w:rsidR="00787CE2" w:rsidRDefault="00787CE2" w:rsidP="00787CE2">
      <w:pPr>
        <w:pStyle w:val="Heading3"/>
      </w:pPr>
      <w:r>
        <w:t>Contribution</w:t>
      </w:r>
    </w:p>
    <w:p w14:paraId="0D6DBE3B" w14:textId="47AAED60" w:rsidR="00787CE2" w:rsidRPr="00787CE2" w:rsidRDefault="00787CE2" w:rsidP="00787CE2">
      <w:r>
        <w:t>…</w:t>
      </w:r>
    </w:p>
    <w:p w14:paraId="5500277E" w14:textId="767BE465" w:rsidR="006C3A76" w:rsidRDefault="006C3A76" w:rsidP="00362833">
      <w:pPr>
        <w:pStyle w:val="Heading3"/>
      </w:pPr>
      <w:bookmarkStart w:id="91" w:name="_Toc481482947"/>
      <w:r>
        <w:t>Space Junk</w:t>
      </w:r>
      <w:bookmarkEnd w:id="91"/>
    </w:p>
    <w:p w14:paraId="09F5E5E3" w14:textId="2C7F6654" w:rsidR="006C3A76" w:rsidRPr="006C3A76" w:rsidRDefault="006C3A76" w:rsidP="00362833">
      <w:r>
        <w:t>…</w:t>
      </w:r>
    </w:p>
    <w:p w14:paraId="294D208E" w14:textId="2234634C" w:rsidR="00885037" w:rsidRDefault="00885037" w:rsidP="00362833">
      <w:pPr>
        <w:pStyle w:val="Heading3"/>
      </w:pPr>
      <w:bookmarkStart w:id="92" w:name="_Toc481482948"/>
      <w:r>
        <w:t>Mission Design</w:t>
      </w:r>
      <w:bookmarkEnd w:id="92"/>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w:t>
      </w:r>
      <w:r>
        <w:lastRenderedPageBreak/>
        <w:t>approaches. Both CubeMac and DYMO are less complex than some current MAC and Routi</w:t>
      </w:r>
      <w:r w:rsidR="00565B51">
        <w:t>ng protocols but, there are definitely</w:t>
      </w:r>
      <w:r>
        <w:t xml:space="preserve"> less complex approaches</w:t>
      </w:r>
      <w:r w:rsidR="00565B51">
        <w:t xml:space="preserve"> in existence</w:t>
      </w:r>
      <w:r>
        <w:t>. For instance, why not adopt pure TDMA and DSR? The approach may not be as performant but it would be simple</w:t>
      </w:r>
      <w:r w:rsidR="00565B51">
        <w:t xml:space="preserve"> to</w:t>
      </w:r>
      <w:r>
        <w:t xml:space="preserve"> test in simulation prior to launch and issues in </w:t>
      </w:r>
      <w:r w:rsidR="00565B51">
        <w:t>orbit would be easily understood.</w:t>
      </w:r>
    </w:p>
    <w:p w14:paraId="5D31EFAB" w14:textId="5366E9E4" w:rsidR="00565B51"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4EBBA265" w14:textId="421DBA55" w:rsidR="00885037" w:rsidRPr="006C3A76" w:rsidRDefault="00885037" w:rsidP="00362833">
      <w:r>
        <w:t>…</w:t>
      </w:r>
    </w:p>
    <w:p w14:paraId="5906FD5F" w14:textId="0A0D1BF8" w:rsidR="00DF291E" w:rsidRDefault="00F90C42" w:rsidP="00362833">
      <w:pPr>
        <w:pStyle w:val="Heading2"/>
      </w:pPr>
      <w:bookmarkStart w:id="93" w:name="_Toc481482949"/>
      <w:r>
        <w:t>Future Work</w:t>
      </w:r>
      <w:bookmarkEnd w:id="93"/>
    </w:p>
    <w:p w14:paraId="31902070" w14:textId="2BCD176A" w:rsidR="00F93F05" w:rsidRDefault="00F93F05" w:rsidP="00362833">
      <w:r>
        <w:t>…</w:t>
      </w:r>
    </w:p>
    <w:p w14:paraId="76081240" w14:textId="77777777" w:rsidR="00233A6F" w:rsidRDefault="00233A6F" w:rsidP="00362833"/>
    <w:p w14:paraId="632EC6AE" w14:textId="77777777" w:rsidR="009044AF" w:rsidRDefault="009044AF" w:rsidP="00362833">
      <w:pPr>
        <w:sectPr w:rsidR="009044AF" w:rsidSect="009044AF">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0FB00B50" w14:textId="77777777" w:rsidR="004E59AF" w:rsidRPr="004E59AF" w:rsidRDefault="00DF291E" w:rsidP="004E59AF">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E59AF" w:rsidRPr="004E59AF">
        <w:t>References</w:t>
      </w:r>
    </w:p>
    <w:p w14:paraId="1D294071" w14:textId="77777777" w:rsidR="004E59AF" w:rsidRPr="004E59AF" w:rsidRDefault="004E59AF" w:rsidP="004E59AF">
      <w:pPr>
        <w:pStyle w:val="EndNoteBibliographyTitle"/>
      </w:pPr>
    </w:p>
    <w:p w14:paraId="3B047BB5" w14:textId="77777777" w:rsidR="004E59AF" w:rsidRPr="004E59AF" w:rsidRDefault="004E59AF" w:rsidP="004E59AF">
      <w:pPr>
        <w:pStyle w:val="EndNoteBibliography"/>
        <w:spacing w:after="0"/>
        <w:ind w:left="720" w:hanging="720"/>
      </w:pPr>
      <w:r w:rsidRPr="004E59AF">
        <w:t>[1]</w:t>
      </w:r>
      <w:r w:rsidRPr="004E59AF">
        <w:tab/>
        <w:t xml:space="preserve">L. Brennan and A. Vecchi, </w:t>
      </w:r>
      <w:r w:rsidRPr="004E59AF">
        <w:rPr>
          <w:i/>
        </w:rPr>
        <w:t>The business of space: The next frontier of international competition</w:t>
      </w:r>
      <w:r w:rsidRPr="004E59AF">
        <w:t>: Palgrave Macmillan, 2011.</w:t>
      </w:r>
    </w:p>
    <w:p w14:paraId="66767CB5" w14:textId="41F8824C" w:rsidR="004E59AF" w:rsidRPr="004E59AF" w:rsidRDefault="004E59AF" w:rsidP="004E59AF">
      <w:pPr>
        <w:pStyle w:val="EndNoteBibliography"/>
        <w:spacing w:after="0"/>
        <w:ind w:left="720" w:hanging="720"/>
      </w:pPr>
      <w:r w:rsidRPr="004E59AF">
        <w:t>[2]</w:t>
      </w:r>
      <w:r w:rsidRPr="004E59AF">
        <w:tab/>
        <w:t xml:space="preserve">G. Johnson. (2012, January, 15). </w:t>
      </w:r>
      <w:r w:rsidRPr="004E59AF">
        <w:rPr>
          <w:i/>
        </w:rPr>
        <w:t>Revised, Expanded Launch Cost Data</w:t>
      </w:r>
      <w:r w:rsidRPr="004E59AF">
        <w:t xml:space="preserve">. Available: </w:t>
      </w:r>
      <w:hyperlink r:id="rId33" w:history="1">
        <w:r w:rsidRPr="004E59AF">
          <w:rPr>
            <w:rStyle w:val="Hyperlink"/>
          </w:rPr>
          <w:t>http://exrocketman.blogspot.ie/2012/05/revised-expanded-launch-cost-data.html</w:t>
        </w:r>
      </w:hyperlink>
    </w:p>
    <w:p w14:paraId="5B20A823" w14:textId="77777777" w:rsidR="004E59AF" w:rsidRPr="004E59AF" w:rsidRDefault="004E59AF" w:rsidP="004E59AF">
      <w:pPr>
        <w:pStyle w:val="EndNoteBibliography"/>
        <w:spacing w:after="0"/>
        <w:ind w:left="720" w:hanging="720"/>
      </w:pPr>
      <w:r w:rsidRPr="004E59AF">
        <w:t>[3]</w:t>
      </w:r>
      <w:r w:rsidRPr="004E59AF">
        <w:tab/>
        <w:t xml:space="preserve">A. Scholz and J.-N. Juang, "Toward open source CubeSat design," </w:t>
      </w:r>
      <w:r w:rsidRPr="004E59AF">
        <w:rPr>
          <w:i/>
        </w:rPr>
        <w:t xml:space="preserve">Acta Astronautica, </w:t>
      </w:r>
      <w:r w:rsidRPr="004E59AF">
        <w:t>vol. 115, pp. 384-392, 2015.</w:t>
      </w:r>
    </w:p>
    <w:p w14:paraId="091F9B1A" w14:textId="77777777" w:rsidR="004E59AF" w:rsidRPr="004E59AF" w:rsidRDefault="004E59AF" w:rsidP="004E59AF">
      <w:pPr>
        <w:pStyle w:val="EndNoteBibliography"/>
        <w:spacing w:after="0"/>
        <w:ind w:left="720" w:hanging="720"/>
      </w:pPr>
      <w:r w:rsidRPr="004E59AF">
        <w:t>[4]</w:t>
      </w:r>
      <w:r w:rsidRPr="004E59AF">
        <w:tab/>
        <w:t xml:space="preserve">S. Padmanabhan, S. Brown, B. Lim, P. Kangaslahti, D. Russell, and R. Stachnik, "Airborne Deployment and Calibration of Microwave Atmospheric Sounder on 6U CubeSat," in </w:t>
      </w:r>
      <w:r w:rsidRPr="004E59AF">
        <w:rPr>
          <w:i/>
        </w:rPr>
        <w:t>AGU Fall Meeting Abstracts</w:t>
      </w:r>
      <w:r w:rsidRPr="004E59AF">
        <w:t>, 2015.</w:t>
      </w:r>
    </w:p>
    <w:p w14:paraId="1A5CD7CF" w14:textId="77777777" w:rsidR="004E59AF" w:rsidRPr="004E59AF" w:rsidRDefault="004E59AF" w:rsidP="004E59AF">
      <w:pPr>
        <w:pStyle w:val="EndNoteBibliography"/>
        <w:spacing w:after="0"/>
        <w:ind w:left="720" w:hanging="720"/>
      </w:pPr>
      <w:r w:rsidRPr="004E59AF">
        <w:t>[5]</w:t>
      </w:r>
      <w:r w:rsidRPr="004E59AF">
        <w:tab/>
        <w:t>V. Hernandez, P. Gankidi, A. Chandra, A. Miller, P. Scowen, H. Barnaby</w:t>
      </w:r>
      <w:r w:rsidRPr="004E59AF">
        <w:rPr>
          <w:i/>
        </w:rPr>
        <w:t>, et al.</w:t>
      </w:r>
      <w:r w:rsidRPr="004E59AF">
        <w:t>, "SWIMSat: Space Weather and Meteor Impact Monitoring using a Low-Cost 6U CubeSat," 2016.</w:t>
      </w:r>
    </w:p>
    <w:p w14:paraId="1DC1C7FB" w14:textId="77777777" w:rsidR="004E59AF" w:rsidRPr="004E59AF" w:rsidRDefault="004E59AF" w:rsidP="004E59AF">
      <w:pPr>
        <w:pStyle w:val="EndNoteBibliography"/>
        <w:spacing w:after="0"/>
        <w:ind w:left="720" w:hanging="720"/>
      </w:pPr>
      <w:r w:rsidRPr="004E59AF">
        <w:t>[6]</w:t>
      </w:r>
      <w:r w:rsidRPr="004E59AF">
        <w:tab/>
        <w:t>U. Kvell, M. Puusepp, F. Kaminski, J.-E. Past, K. Palmer, T.-A. Grönland</w:t>
      </w:r>
      <w:r w:rsidRPr="004E59AF">
        <w:rPr>
          <w:i/>
        </w:rPr>
        <w:t>, et al.</w:t>
      </w:r>
      <w:r w:rsidRPr="004E59AF">
        <w:t xml:space="preserve">, "Nanosatellite orbit control using MEMS cold gas thrusters," </w:t>
      </w:r>
      <w:r w:rsidRPr="004E59AF">
        <w:rPr>
          <w:i/>
        </w:rPr>
        <w:t xml:space="preserve">Proceedings of the Estonian Academy of Sciences, </w:t>
      </w:r>
      <w:r w:rsidRPr="004E59AF">
        <w:t>vol. 63, p. 279, 2014.</w:t>
      </w:r>
    </w:p>
    <w:p w14:paraId="32A127D1" w14:textId="77777777" w:rsidR="004E59AF" w:rsidRPr="004E59AF" w:rsidRDefault="004E59AF" w:rsidP="004E59AF">
      <w:pPr>
        <w:pStyle w:val="EndNoteBibliography"/>
        <w:spacing w:after="0"/>
        <w:ind w:left="720" w:hanging="720"/>
      </w:pPr>
      <w:r w:rsidRPr="004E59AF">
        <w:t>[7]</w:t>
      </w:r>
      <w:r w:rsidRPr="004E59AF">
        <w:tab/>
        <w:t xml:space="preserve">X. Sun and X. Wu, "A cubesat attitude control system with linear piezoelectric actuator," in </w:t>
      </w:r>
      <w:r w:rsidRPr="004E59AF">
        <w:rPr>
          <w:i/>
        </w:rPr>
        <w:t>Piezoelectricity, Acoustic Waves, and Device Applications (SPAWDA), 2014 Symposium on</w:t>
      </w:r>
      <w:r w:rsidRPr="004E59AF">
        <w:t>, 2014, pp. 72-75.</w:t>
      </w:r>
    </w:p>
    <w:p w14:paraId="7D0B5B09" w14:textId="77777777" w:rsidR="004E59AF" w:rsidRPr="004E59AF" w:rsidRDefault="004E59AF" w:rsidP="004E59AF">
      <w:pPr>
        <w:pStyle w:val="EndNoteBibliography"/>
        <w:spacing w:after="0"/>
        <w:ind w:left="720" w:hanging="720"/>
      </w:pPr>
      <w:r w:rsidRPr="004E59AF">
        <w:t>[8]</w:t>
      </w:r>
      <w:r w:rsidRPr="004E59AF">
        <w:tab/>
        <w:t xml:space="preserve">A. Budianu, T. J. W. Castro, A. Meijerink, and M. J. Bentum, "Inter-satellite links for cubesats," in </w:t>
      </w:r>
      <w:r w:rsidRPr="004E59AF">
        <w:rPr>
          <w:i/>
        </w:rPr>
        <w:t>Aerospace Conference, 2013 IEEE</w:t>
      </w:r>
      <w:r w:rsidRPr="004E59AF">
        <w:t>, 2013, pp. 1-10.</w:t>
      </w:r>
    </w:p>
    <w:p w14:paraId="6A65AE6B" w14:textId="77777777" w:rsidR="004E59AF" w:rsidRPr="004E59AF" w:rsidRDefault="004E59AF" w:rsidP="004E59AF">
      <w:pPr>
        <w:pStyle w:val="EndNoteBibliography"/>
        <w:spacing w:after="0"/>
        <w:ind w:left="720" w:hanging="720"/>
      </w:pPr>
      <w:r w:rsidRPr="004E59AF">
        <w:lastRenderedPageBreak/>
        <w:t>[9]</w:t>
      </w:r>
      <w:r w:rsidRPr="004E59AF">
        <w:tab/>
        <w:t xml:space="preserve">R. Radhakrishnan, W. W. Edmonson, F. Afghah, R. M. Rodriguez-Osorio, F. Pinto, and S. C. Burleigh, "Survey of Inter-satellite Communication for Small Satellite Systems: Physical Layer to Network Layer View," </w:t>
      </w:r>
      <w:r w:rsidRPr="004E59AF">
        <w:rPr>
          <w:i/>
        </w:rPr>
        <w:t xml:space="preserve">IEEE Communications Surveys &amp; Tutorials, </w:t>
      </w:r>
      <w:r w:rsidRPr="004E59AF">
        <w:t>vol. 18, pp. 2442-2473, 2016.</w:t>
      </w:r>
    </w:p>
    <w:p w14:paraId="76DAD1BE" w14:textId="77777777" w:rsidR="004E59AF" w:rsidRPr="004E59AF" w:rsidRDefault="004E59AF" w:rsidP="004E59AF">
      <w:pPr>
        <w:pStyle w:val="EndNoteBibliography"/>
        <w:spacing w:after="0"/>
        <w:ind w:left="720" w:hanging="720"/>
      </w:pPr>
      <w:r w:rsidRPr="004E59AF">
        <w:t>[10]</w:t>
      </w:r>
      <w:r w:rsidRPr="004E59AF">
        <w:tab/>
        <w:t>Y. F. Wong, O. Kegege, S. H. Schaire, G. Bussey, S. Altunc, Y. Zhang</w:t>
      </w:r>
      <w:r w:rsidRPr="004E59AF">
        <w:rPr>
          <w:i/>
        </w:rPr>
        <w:t>, et al.</w:t>
      </w:r>
      <w:r w:rsidRPr="004E59AF">
        <w:t>, "An Optimum Space-to-Ground Communication Concept for CubeSat Platform Utilizing NASA Space Network and Near Earth Network," 2016.</w:t>
      </w:r>
    </w:p>
    <w:p w14:paraId="6CE74005" w14:textId="77777777" w:rsidR="004E59AF" w:rsidRPr="004E59AF" w:rsidRDefault="004E59AF" w:rsidP="004E59AF">
      <w:pPr>
        <w:pStyle w:val="EndNoteBibliography"/>
        <w:spacing w:after="0"/>
        <w:ind w:left="720" w:hanging="720"/>
      </w:pPr>
      <w:r w:rsidRPr="004E59AF">
        <w:t>[11]</w:t>
      </w:r>
      <w:r w:rsidRPr="004E59AF">
        <w:tab/>
        <w:t xml:space="preserve">W. Harrington and J. Heath, "Development of a Low-Cost, Open Software/Hardware Command, Control and Communications Module for CubeSats," in </w:t>
      </w:r>
      <w:r w:rsidRPr="004E59AF">
        <w:rPr>
          <w:i/>
        </w:rPr>
        <w:t>AIAA SPACE 2016</w:t>
      </w:r>
      <w:r w:rsidRPr="004E59AF">
        <w:t>, ed, 2016, p. 5616.</w:t>
      </w:r>
    </w:p>
    <w:p w14:paraId="78620C18" w14:textId="77777777" w:rsidR="004E59AF" w:rsidRPr="004E59AF" w:rsidRDefault="004E59AF" w:rsidP="004E59AF">
      <w:pPr>
        <w:pStyle w:val="EndNoteBibliography"/>
        <w:spacing w:after="0"/>
        <w:ind w:left="720" w:hanging="720"/>
      </w:pPr>
      <w:r w:rsidRPr="004E59AF">
        <w:t>[12]</w:t>
      </w:r>
      <w:r w:rsidRPr="004E59AF">
        <w:tab/>
        <w:t>J. Hanson, A. G. Luna, R. DeRosee, K. Oyadomari, J. Wolfe, W. Attai</w:t>
      </w:r>
      <w:r w:rsidRPr="004E59AF">
        <w:rPr>
          <w:i/>
        </w:rPr>
        <w:t>, et al.</w:t>
      </w:r>
      <w:r w:rsidRPr="004E59AF">
        <w:t>, "Nodes: A Flight Demonstration of Networked Spacecraft Command and Control," 2016.</w:t>
      </w:r>
    </w:p>
    <w:p w14:paraId="778C372B" w14:textId="77777777" w:rsidR="004E59AF" w:rsidRPr="004E59AF" w:rsidRDefault="004E59AF" w:rsidP="004E59AF">
      <w:pPr>
        <w:pStyle w:val="EndNoteBibliography"/>
        <w:spacing w:after="0"/>
        <w:ind w:left="720" w:hanging="720"/>
      </w:pPr>
      <w:r w:rsidRPr="004E59AF">
        <w:t>[13]</w:t>
      </w:r>
      <w:r w:rsidRPr="004E59AF">
        <w:tab/>
        <w:t xml:space="preserve">A. Tatomirescu, G. F. Pedersen, J. Christiansen, and D. Gerhardt, "Antenna system for nano-satelite mission GOMX-3," in </w:t>
      </w:r>
      <w:r w:rsidRPr="004E59AF">
        <w:rPr>
          <w:i/>
        </w:rPr>
        <w:t>Antennas and Propagation in Wireless Communications (APWC), 2016 IEEE-APS Topical Conference on</w:t>
      </w:r>
      <w:r w:rsidRPr="004E59AF">
        <w:t>, 2016, pp. 282-285.</w:t>
      </w:r>
    </w:p>
    <w:p w14:paraId="1CB94602" w14:textId="77777777" w:rsidR="004E59AF" w:rsidRPr="004E59AF" w:rsidRDefault="004E59AF" w:rsidP="004E59AF">
      <w:pPr>
        <w:pStyle w:val="EndNoteBibliography"/>
        <w:spacing w:after="0"/>
        <w:ind w:left="720" w:hanging="720"/>
      </w:pPr>
      <w:r w:rsidRPr="004E59AF">
        <w:t>[14]</w:t>
      </w:r>
      <w:r w:rsidRPr="004E59AF">
        <w:tab/>
        <w:t xml:space="preserve">M. Swartwout, "The first one hundred CubeSats: A statistical look," </w:t>
      </w:r>
      <w:r w:rsidRPr="004E59AF">
        <w:rPr>
          <w:i/>
        </w:rPr>
        <w:t xml:space="preserve">Journal of Small Satellites, </w:t>
      </w:r>
      <w:r w:rsidRPr="004E59AF">
        <w:t>vol. 2, pp. 213-233, 2013.</w:t>
      </w:r>
    </w:p>
    <w:p w14:paraId="6DFC06A9" w14:textId="77777777" w:rsidR="004E59AF" w:rsidRPr="004E59AF" w:rsidRDefault="004E59AF" w:rsidP="004E59AF">
      <w:pPr>
        <w:pStyle w:val="EndNoteBibliography"/>
        <w:spacing w:after="0"/>
        <w:ind w:left="720" w:hanging="720"/>
      </w:pPr>
      <w:r w:rsidRPr="004E59AF">
        <w:t>[15]</w:t>
      </w:r>
      <w:r w:rsidRPr="004E59AF">
        <w:tab/>
        <w:t xml:space="preserve">K. Kelley, "Launch systems to support the booming nanosatellite industry," in </w:t>
      </w:r>
      <w:r w:rsidRPr="004E59AF">
        <w:rPr>
          <w:i/>
        </w:rPr>
        <w:t>Aerospace Conference, 2015 IEEE</w:t>
      </w:r>
      <w:r w:rsidRPr="004E59AF">
        <w:t>, 2015, pp. 1-6.</w:t>
      </w:r>
    </w:p>
    <w:p w14:paraId="0E44790C" w14:textId="77777777" w:rsidR="004E59AF" w:rsidRPr="004E59AF" w:rsidRDefault="004E59AF" w:rsidP="004E59AF">
      <w:pPr>
        <w:pStyle w:val="EndNoteBibliography"/>
        <w:spacing w:after="0"/>
        <w:ind w:left="720" w:hanging="720"/>
      </w:pPr>
      <w:r w:rsidRPr="004E59AF">
        <w:t>[16]</w:t>
      </w:r>
      <w:r w:rsidRPr="004E59AF">
        <w:tab/>
        <w:t>D. Hitt, K. F. Robinson, and S. D. Creech, "NASA's Space Launch System: A New Opportunity for CubeSats," 2016.</w:t>
      </w:r>
    </w:p>
    <w:p w14:paraId="4035903E" w14:textId="77777777" w:rsidR="004E59AF" w:rsidRPr="004E59AF" w:rsidRDefault="004E59AF" w:rsidP="004E59AF">
      <w:pPr>
        <w:pStyle w:val="EndNoteBibliography"/>
        <w:spacing w:after="0"/>
        <w:ind w:left="720" w:hanging="720"/>
      </w:pPr>
      <w:r w:rsidRPr="004E59AF">
        <w:t>[17]</w:t>
      </w:r>
      <w:r w:rsidRPr="004E59AF">
        <w:tab/>
        <w:t xml:space="preserve">D. Masutti, T. Banyai, J. Thoemel, T. Magin, B. Taylor, and D. Kataria, "Investigating the Middle and Lower Thermosphere using a Cubesat Constellation: the QB50 Mission and its Particular Challenges," in </w:t>
      </w:r>
      <w:r w:rsidRPr="004E59AF">
        <w:rPr>
          <w:i/>
        </w:rPr>
        <w:t>EGU General Assembly Conference Abstracts</w:t>
      </w:r>
      <w:r w:rsidRPr="004E59AF">
        <w:t>, 2015, p. 9016.</w:t>
      </w:r>
    </w:p>
    <w:p w14:paraId="2300ECC2" w14:textId="77777777" w:rsidR="004E59AF" w:rsidRPr="004E59AF" w:rsidRDefault="004E59AF" w:rsidP="004E59AF">
      <w:pPr>
        <w:pStyle w:val="EndNoteBibliography"/>
        <w:spacing w:after="0"/>
        <w:ind w:left="720" w:hanging="720"/>
      </w:pPr>
      <w:r w:rsidRPr="004E59AF">
        <w:t>[18]</w:t>
      </w:r>
      <w:r w:rsidRPr="004E59AF">
        <w:tab/>
        <w:t>M. Tsay, J. Frongillo, K. Hohman, and B. K. Malphrus, "LunarCube: A Deep Space 6U CubeSat with Mission Enabling Ion Propulsion Technology," 2015.</w:t>
      </w:r>
    </w:p>
    <w:p w14:paraId="3180692E" w14:textId="77777777" w:rsidR="004E59AF" w:rsidRPr="004E59AF" w:rsidRDefault="004E59AF" w:rsidP="004E59AF">
      <w:pPr>
        <w:pStyle w:val="EndNoteBibliography"/>
        <w:spacing w:after="0"/>
        <w:ind w:left="720" w:hanging="720"/>
      </w:pPr>
      <w:r w:rsidRPr="004E59AF">
        <w:lastRenderedPageBreak/>
        <w:t>[19]</w:t>
      </w:r>
      <w:r w:rsidRPr="004E59AF">
        <w:tab/>
        <w:t>R. W. Ridenoure, D. A. Spencer, D. A. Stetson, B. Betts, R. Munakata, S. D. Wong</w:t>
      </w:r>
      <w:r w:rsidRPr="004E59AF">
        <w:rPr>
          <w:i/>
        </w:rPr>
        <w:t>, et al.</w:t>
      </w:r>
      <w:r w:rsidRPr="004E59AF">
        <w:t xml:space="preserve">, "Status of the Dual CubeSat LightSail Program," in </w:t>
      </w:r>
      <w:r w:rsidRPr="004E59AF">
        <w:rPr>
          <w:i/>
        </w:rPr>
        <w:t>AIAA SPACE 2015 Conference and Exposition</w:t>
      </w:r>
      <w:r w:rsidRPr="004E59AF">
        <w:t>, 2015, p. 4424.</w:t>
      </w:r>
    </w:p>
    <w:p w14:paraId="10EE2A72" w14:textId="77777777" w:rsidR="004E59AF" w:rsidRPr="004E59AF" w:rsidRDefault="004E59AF" w:rsidP="004E59AF">
      <w:pPr>
        <w:pStyle w:val="EndNoteBibliography"/>
        <w:spacing w:after="0"/>
        <w:ind w:left="720" w:hanging="720"/>
      </w:pPr>
      <w:r w:rsidRPr="004E59AF">
        <w:t>[20]</w:t>
      </w:r>
      <w:r w:rsidRPr="004E59AF">
        <w:tab/>
        <w:t xml:space="preserve">R. Glumb, C. Lietzke, S. Luce, and P. Wloszek, "Cubesat Fourier Transform Spectrometer (CubeSat-FTS) for Three-Dimensional Global Wind Measurements," in </w:t>
      </w:r>
      <w:r w:rsidRPr="004E59AF">
        <w:rPr>
          <w:i/>
        </w:rPr>
        <w:t>American Meteorological Society Annual Meeting,(January 2015)</w:t>
      </w:r>
      <w:r w:rsidRPr="004E59AF">
        <w:t>, 2015.</w:t>
      </w:r>
    </w:p>
    <w:p w14:paraId="1AACB738" w14:textId="77777777" w:rsidR="004E59AF" w:rsidRPr="004E59AF" w:rsidRDefault="004E59AF" w:rsidP="004E59AF">
      <w:pPr>
        <w:pStyle w:val="EndNoteBibliography"/>
        <w:spacing w:after="0"/>
        <w:ind w:left="720" w:hanging="720"/>
      </w:pPr>
      <w:r w:rsidRPr="004E59AF">
        <w:t>[21]</w:t>
      </w:r>
      <w:r w:rsidRPr="004E59AF">
        <w:tab/>
        <w:t xml:space="preserve">S. Nag, J. L. Rios, D. Gerhardt, and C. Pham, "CubeSat constellation design for air traffic monitoring," </w:t>
      </w:r>
      <w:r w:rsidRPr="004E59AF">
        <w:rPr>
          <w:i/>
        </w:rPr>
        <w:t xml:space="preserve">Acta Astronautica, </w:t>
      </w:r>
      <w:r w:rsidRPr="004E59AF">
        <w:t>vol. 128, pp. 180-193, 2016.</w:t>
      </w:r>
    </w:p>
    <w:p w14:paraId="1135911E" w14:textId="77777777" w:rsidR="004E59AF" w:rsidRPr="004E59AF" w:rsidRDefault="004E59AF" w:rsidP="004E59AF">
      <w:pPr>
        <w:pStyle w:val="EndNoteBibliography"/>
        <w:spacing w:after="0"/>
        <w:ind w:left="720" w:hanging="720"/>
      </w:pPr>
      <w:r w:rsidRPr="004E59AF">
        <w:t>[22]</w:t>
      </w:r>
      <w:r w:rsidRPr="004E59AF">
        <w:tab/>
        <w:t>D. Westley, A. Martinez, and A. Petro, "Edison Demonstration of Smallsat Networks," 2015.</w:t>
      </w:r>
    </w:p>
    <w:p w14:paraId="3F7A0E2A" w14:textId="77777777" w:rsidR="004E59AF" w:rsidRPr="004E59AF" w:rsidRDefault="004E59AF" w:rsidP="004E59AF">
      <w:pPr>
        <w:pStyle w:val="EndNoteBibliography"/>
        <w:spacing w:after="0"/>
        <w:ind w:left="720" w:hanging="720"/>
      </w:pPr>
      <w:r w:rsidRPr="004E59AF">
        <w:t>[23]</w:t>
      </w:r>
      <w:r w:rsidRPr="004E59AF">
        <w:tab/>
        <w:t xml:space="preserve">R. Barbosa. (2015, September, 24). </w:t>
      </w:r>
      <w:r w:rsidRPr="004E59AF">
        <w:rPr>
          <w:i/>
        </w:rPr>
        <w:t>China debuts Long March 11 lofting Tianwang-1 trio</w:t>
      </w:r>
      <w:r w:rsidRPr="004E59AF">
        <w:t>. Available: NASASpaceFlight.com</w:t>
      </w:r>
    </w:p>
    <w:p w14:paraId="3CC38227" w14:textId="77777777" w:rsidR="004E59AF" w:rsidRPr="004E59AF" w:rsidRDefault="004E59AF" w:rsidP="004E59AF">
      <w:pPr>
        <w:pStyle w:val="EndNoteBibliography"/>
        <w:spacing w:after="0"/>
        <w:ind w:left="720" w:hanging="720"/>
      </w:pPr>
      <w:r w:rsidRPr="004E59AF">
        <w:t>[24]</w:t>
      </w:r>
      <w:r w:rsidRPr="004E59AF">
        <w:tab/>
        <w:t xml:space="preserve">A. Varga, "OMNeT++," </w:t>
      </w:r>
      <w:r w:rsidRPr="004E59AF">
        <w:rPr>
          <w:i/>
        </w:rPr>
        <w:t xml:space="preserve">Modeling and tools for network simulation, </w:t>
      </w:r>
      <w:r w:rsidRPr="004E59AF">
        <w:t>pp. 35-59, 2010.</w:t>
      </w:r>
    </w:p>
    <w:p w14:paraId="40630A0C" w14:textId="77777777" w:rsidR="004E59AF" w:rsidRPr="004E59AF" w:rsidRDefault="004E59AF" w:rsidP="004E59AF">
      <w:pPr>
        <w:pStyle w:val="EndNoteBibliography"/>
        <w:spacing w:after="0"/>
        <w:ind w:left="720" w:hanging="720"/>
      </w:pPr>
      <w:r w:rsidRPr="004E59AF">
        <w:t>[25]</w:t>
      </w:r>
      <w:r w:rsidRPr="004E59AF">
        <w:tab/>
        <w:t xml:space="preserve">H. Helvajian and S. W. Janson, </w:t>
      </w:r>
      <w:r w:rsidRPr="004E59AF">
        <w:rPr>
          <w:i/>
        </w:rPr>
        <w:t>Small satellites: past, present, and future</w:t>
      </w:r>
      <w:r w:rsidRPr="004E59AF">
        <w:t>: Aerospace Press, 2008.</w:t>
      </w:r>
    </w:p>
    <w:p w14:paraId="3FE7FEAF" w14:textId="77777777" w:rsidR="004E59AF" w:rsidRPr="004E59AF" w:rsidRDefault="004E59AF" w:rsidP="004E59AF">
      <w:pPr>
        <w:pStyle w:val="EndNoteBibliography"/>
        <w:spacing w:after="0"/>
        <w:ind w:left="720" w:hanging="720"/>
      </w:pPr>
      <w:r w:rsidRPr="004E59AF">
        <w:t>[26]</w:t>
      </w:r>
      <w:r w:rsidRPr="004E59AF">
        <w:tab/>
        <w:t>H. Heidt, J. Puig-Suari, A. Moore, S. Nakasuka, and R. Twiggs, "CubeSat: A new generation of picosatellite for education and industry low-cost space experimentation," 2000.</w:t>
      </w:r>
    </w:p>
    <w:p w14:paraId="38AAE1C1" w14:textId="77777777" w:rsidR="004E59AF" w:rsidRPr="004E59AF" w:rsidRDefault="004E59AF" w:rsidP="004E59AF">
      <w:pPr>
        <w:pStyle w:val="EndNoteBibliography"/>
        <w:spacing w:after="0"/>
        <w:ind w:left="720" w:hanging="720"/>
      </w:pPr>
      <w:r w:rsidRPr="004E59AF">
        <w:t>[27]</w:t>
      </w:r>
      <w:r w:rsidRPr="004E59AF">
        <w:tab/>
        <w:t xml:space="preserve">M. Swartwout, "Cubesat database," </w:t>
      </w:r>
      <w:r w:rsidRPr="004E59AF">
        <w:rPr>
          <w:i/>
        </w:rPr>
        <w:t xml:space="preserve">St. Louis University.[Online].[Accessed 7 February 2015], </w:t>
      </w:r>
      <w:r w:rsidRPr="004E59AF">
        <w:t>2015.</w:t>
      </w:r>
    </w:p>
    <w:p w14:paraId="57391C20" w14:textId="77777777" w:rsidR="004E59AF" w:rsidRPr="004E59AF" w:rsidRDefault="004E59AF" w:rsidP="004E59AF">
      <w:pPr>
        <w:pStyle w:val="EndNoteBibliography"/>
        <w:spacing w:after="0"/>
        <w:ind w:left="720" w:hanging="720"/>
      </w:pPr>
      <w:r w:rsidRPr="004E59AF">
        <w:t>[28]</w:t>
      </w:r>
      <w:r w:rsidRPr="004E59AF">
        <w:tab/>
        <w:t>C. Boshuizen, J. Mason, P. Klupar, and S. Spanhake, "Results from the planet labs flock constellation," 2014.</w:t>
      </w:r>
    </w:p>
    <w:p w14:paraId="1C7F4641" w14:textId="77777777" w:rsidR="004E59AF" w:rsidRPr="004E59AF" w:rsidRDefault="004E59AF" w:rsidP="004E59AF">
      <w:pPr>
        <w:pStyle w:val="EndNoteBibliography"/>
        <w:spacing w:after="0"/>
        <w:ind w:left="720" w:hanging="720"/>
      </w:pPr>
      <w:r w:rsidRPr="004E59AF">
        <w:t>[29]</w:t>
      </w:r>
      <w:r w:rsidRPr="004E59AF">
        <w:tab/>
        <w:t xml:space="preserve">R. A. Deepak and R. J. Twiggs, "Thinking out of the box: Space science beyond the CubeSat," </w:t>
      </w:r>
      <w:r w:rsidRPr="004E59AF">
        <w:rPr>
          <w:i/>
        </w:rPr>
        <w:t xml:space="preserve">Journal of Small Satellites, </w:t>
      </w:r>
      <w:r w:rsidRPr="004E59AF">
        <w:t>vol. 1, pp. 3-7, 2012.</w:t>
      </w:r>
    </w:p>
    <w:p w14:paraId="41E72B1B" w14:textId="77777777" w:rsidR="004E59AF" w:rsidRPr="004E59AF" w:rsidRDefault="004E59AF" w:rsidP="004E59AF">
      <w:pPr>
        <w:pStyle w:val="EndNoteBibliography"/>
        <w:spacing w:after="0"/>
        <w:ind w:left="720" w:hanging="720"/>
      </w:pPr>
      <w:r w:rsidRPr="004E59AF">
        <w:t>[30]</w:t>
      </w:r>
      <w:r w:rsidRPr="004E59AF">
        <w:tab/>
        <w:t xml:space="preserve">J. Puig-Suari, J. Schoos, C. Turner, T. Wagner, R. Connolly, and R. Block, "CubeSat developments at Cal Poly: the standard deployer and PolySat," in </w:t>
      </w:r>
      <w:r w:rsidRPr="004E59AF">
        <w:rPr>
          <w:i/>
        </w:rPr>
        <w:t>Proceedings of SPIE-The International Society for Optical Engineering</w:t>
      </w:r>
      <w:r w:rsidRPr="004E59AF">
        <w:t>, 2000, pp. 72-78.</w:t>
      </w:r>
    </w:p>
    <w:p w14:paraId="161A8707" w14:textId="77777777" w:rsidR="004E59AF" w:rsidRPr="004E59AF" w:rsidRDefault="004E59AF" w:rsidP="004E59AF">
      <w:pPr>
        <w:pStyle w:val="EndNoteBibliography"/>
        <w:spacing w:after="0"/>
        <w:ind w:left="720" w:hanging="720"/>
      </w:pPr>
      <w:r w:rsidRPr="004E59AF">
        <w:lastRenderedPageBreak/>
        <w:t>[31]</w:t>
      </w:r>
      <w:r w:rsidRPr="004E59AF">
        <w:tab/>
        <w:t xml:space="preserve">J. Farkas, "CPX: Design of a standard cubesat software bus," </w:t>
      </w:r>
      <w:r w:rsidRPr="004E59AF">
        <w:rPr>
          <w:i/>
        </w:rPr>
        <w:t xml:space="preserve">California State University, California, USA, </w:t>
      </w:r>
      <w:r w:rsidRPr="004E59AF">
        <w:t>2005.</w:t>
      </w:r>
    </w:p>
    <w:p w14:paraId="22701779" w14:textId="77777777" w:rsidR="004E59AF" w:rsidRPr="004E59AF" w:rsidRDefault="004E59AF" w:rsidP="004E59AF">
      <w:pPr>
        <w:pStyle w:val="EndNoteBibliography"/>
        <w:spacing w:after="0"/>
        <w:ind w:left="720" w:hanging="720"/>
      </w:pPr>
      <w:r w:rsidRPr="004E59AF">
        <w:t>[32]</w:t>
      </w:r>
      <w:r w:rsidRPr="004E59AF">
        <w:tab/>
        <w:t>J. Straub, C. Korvald, A. Nervold, A. Mohammad, N. Root, N. Long</w:t>
      </w:r>
      <w:r w:rsidRPr="004E59AF">
        <w:rPr>
          <w:i/>
        </w:rPr>
        <w:t>, et al.</w:t>
      </w:r>
      <w:r w:rsidRPr="004E59AF">
        <w:t xml:space="preserve">, "OpenOrbiter: A low-cost, educational prototype CubeSat mission architecture," </w:t>
      </w:r>
      <w:r w:rsidRPr="004E59AF">
        <w:rPr>
          <w:i/>
        </w:rPr>
        <w:t xml:space="preserve">Machines, </w:t>
      </w:r>
      <w:r w:rsidRPr="004E59AF">
        <w:t>vol. 1, p. 1, 2013.</w:t>
      </w:r>
    </w:p>
    <w:p w14:paraId="07B5A2DC" w14:textId="77777777" w:rsidR="004E59AF" w:rsidRPr="004E59AF" w:rsidRDefault="004E59AF" w:rsidP="004E59AF">
      <w:pPr>
        <w:pStyle w:val="EndNoteBibliography"/>
        <w:spacing w:after="0"/>
        <w:ind w:left="720" w:hanging="720"/>
      </w:pPr>
      <w:r w:rsidRPr="004E59AF">
        <w:t>[33]</w:t>
      </w:r>
      <w:r w:rsidRPr="004E59AF">
        <w:tab/>
        <w:t xml:space="preserve">A. K. Nervold, J. Berk, J. Straub, and D. Whalen, "A Pathway to Small Satellite Market Growth," </w:t>
      </w:r>
      <w:r w:rsidRPr="004E59AF">
        <w:rPr>
          <w:i/>
        </w:rPr>
        <w:t xml:space="preserve">Advances in Aerospace Science and Technology, </w:t>
      </w:r>
      <w:r w:rsidRPr="004E59AF">
        <w:t>vol. 1, p. 14, 2016.</w:t>
      </w:r>
    </w:p>
    <w:p w14:paraId="03D42229" w14:textId="77777777" w:rsidR="004E59AF" w:rsidRPr="004E59AF" w:rsidRDefault="004E59AF" w:rsidP="004E59AF">
      <w:pPr>
        <w:pStyle w:val="EndNoteBibliography"/>
        <w:spacing w:after="0"/>
        <w:ind w:left="720" w:hanging="720"/>
      </w:pPr>
      <w:r w:rsidRPr="004E59AF">
        <w:t>[34]</w:t>
      </w:r>
      <w:r w:rsidRPr="004E59AF">
        <w:tab/>
        <w:t xml:space="preserve">K. Hayward, "The Economics of Launch Vehicles: Towards a New Business Model," in </w:t>
      </w:r>
      <w:r w:rsidRPr="004E59AF">
        <w:rPr>
          <w:i/>
        </w:rPr>
        <w:t>Yearbook on Space Policy 2015</w:t>
      </w:r>
      <w:r w:rsidRPr="004E59AF">
        <w:t>, ed: Springer, 2017, pp. 247-256.</w:t>
      </w:r>
    </w:p>
    <w:p w14:paraId="36DD9884" w14:textId="77777777" w:rsidR="004E59AF" w:rsidRPr="004E59AF" w:rsidRDefault="004E59AF" w:rsidP="004E59AF">
      <w:pPr>
        <w:pStyle w:val="EndNoteBibliography"/>
        <w:spacing w:after="0"/>
        <w:ind w:left="720" w:hanging="720"/>
      </w:pPr>
      <w:r w:rsidRPr="004E59AF">
        <w:t>[35]</w:t>
      </w:r>
      <w:r w:rsidRPr="004E59AF">
        <w:tab/>
        <w:t xml:space="preserve">W. A. Beech, D. E. Nielsen, J. T. Noo, and L. K. Ncuu, "AX. 25 Link Access Protocol for Amateur Packet Radio, Version: 2.2 Rev," in </w:t>
      </w:r>
      <w:r w:rsidRPr="004E59AF">
        <w:rPr>
          <w:i/>
        </w:rPr>
        <w:t>Tucson Amateur Packet Radio Corp</w:t>
      </w:r>
      <w:r w:rsidRPr="004E59AF">
        <w:t>, 1997.</w:t>
      </w:r>
    </w:p>
    <w:p w14:paraId="6A6E5528" w14:textId="77777777" w:rsidR="004E59AF" w:rsidRPr="004E59AF" w:rsidRDefault="004E59AF" w:rsidP="004E59AF">
      <w:pPr>
        <w:pStyle w:val="EndNoteBibliography"/>
        <w:spacing w:after="0"/>
        <w:ind w:left="720" w:hanging="720"/>
      </w:pPr>
      <w:r w:rsidRPr="004E59AF">
        <w:t>[36]</w:t>
      </w:r>
      <w:r w:rsidRPr="004E59AF">
        <w:tab/>
        <w:t xml:space="preserve">P. Muri and J. McNair, "A survey of communication sub-systems for intersatellite linked systems and CubeSat missions," </w:t>
      </w:r>
      <w:r w:rsidRPr="004E59AF">
        <w:rPr>
          <w:i/>
        </w:rPr>
        <w:t xml:space="preserve">JCM, </w:t>
      </w:r>
      <w:r w:rsidRPr="004E59AF">
        <w:t>vol. 7, pp. 290-308, 2012.</w:t>
      </w:r>
    </w:p>
    <w:p w14:paraId="3A2461D4" w14:textId="77777777" w:rsidR="004E59AF" w:rsidRPr="004E59AF" w:rsidRDefault="004E59AF" w:rsidP="004E59AF">
      <w:pPr>
        <w:pStyle w:val="EndNoteBibliography"/>
        <w:spacing w:after="0"/>
        <w:ind w:left="720" w:hanging="720"/>
      </w:pPr>
      <w:r w:rsidRPr="004E59AF">
        <w:t>[37]</w:t>
      </w:r>
      <w:r w:rsidRPr="004E59AF">
        <w:tab/>
        <w:t>C. Fish, C. Swenson, T. Neilsen, B. Bingham, J. Gunther, E. Stromberg</w:t>
      </w:r>
      <w:r w:rsidRPr="004E59AF">
        <w:rPr>
          <w:i/>
        </w:rPr>
        <w:t>, et al.</w:t>
      </w:r>
      <w:r w:rsidRPr="004E59AF">
        <w:t>, "Dice mission design, development, and implementation: Success and challenges," 2012.</w:t>
      </w:r>
    </w:p>
    <w:p w14:paraId="7B8E2C05" w14:textId="77777777" w:rsidR="004E59AF" w:rsidRPr="004E59AF" w:rsidRDefault="004E59AF" w:rsidP="004E59AF">
      <w:pPr>
        <w:pStyle w:val="EndNoteBibliography"/>
        <w:spacing w:after="0"/>
        <w:ind w:left="720" w:hanging="720"/>
      </w:pPr>
      <w:r w:rsidRPr="004E59AF">
        <w:t>[38]</w:t>
      </w:r>
      <w:r w:rsidRPr="004E59AF">
        <w:tab/>
        <w:t>R. Hodges, B. Shah, D. Muthulingham, and T. Freeman, "ISARA–Integrated Solar Array and Reflectarray Mission Overview," 2013.</w:t>
      </w:r>
    </w:p>
    <w:p w14:paraId="45B1A8AF" w14:textId="77777777" w:rsidR="004E59AF" w:rsidRPr="004E59AF" w:rsidRDefault="004E59AF" w:rsidP="004E59AF">
      <w:pPr>
        <w:pStyle w:val="EndNoteBibliography"/>
        <w:spacing w:after="0"/>
        <w:ind w:left="720" w:hanging="720"/>
      </w:pPr>
      <w:r w:rsidRPr="004E59AF">
        <w:t>[39]</w:t>
      </w:r>
      <w:r w:rsidRPr="004E59AF">
        <w:tab/>
        <w:t>S. Wu, W. Chen, and C. Chao, "The STU-2 CubeSat Mission and In-Orbit Test Results," 2016.</w:t>
      </w:r>
    </w:p>
    <w:p w14:paraId="3622C840" w14:textId="77777777" w:rsidR="004E59AF" w:rsidRPr="004E59AF" w:rsidRDefault="004E59AF" w:rsidP="004E59AF">
      <w:pPr>
        <w:pStyle w:val="EndNoteBibliography"/>
        <w:spacing w:after="0"/>
        <w:ind w:left="720" w:hanging="720"/>
      </w:pPr>
      <w:r w:rsidRPr="004E59AF">
        <w:t>[40]</w:t>
      </w:r>
      <w:r w:rsidRPr="004E59AF">
        <w:tab/>
        <w:t xml:space="preserve">S. S. Arnold, R. Nuzzaci, and A. Gordon-Ross, "Energy budgeting for CubeSats with an integrated FPGA," in </w:t>
      </w:r>
      <w:r w:rsidRPr="004E59AF">
        <w:rPr>
          <w:i/>
        </w:rPr>
        <w:t>Aerospace Conference, 2012 IEEE</w:t>
      </w:r>
      <w:r w:rsidRPr="004E59AF">
        <w:t>, 2012, pp. 1-14.</w:t>
      </w:r>
    </w:p>
    <w:p w14:paraId="5AE499DF" w14:textId="7CFAE2CB" w:rsidR="004E59AF" w:rsidRPr="004E59AF" w:rsidRDefault="004E59AF" w:rsidP="004E59AF">
      <w:pPr>
        <w:pStyle w:val="EndNoteBibliography"/>
        <w:spacing w:after="0"/>
        <w:ind w:left="720" w:hanging="720"/>
      </w:pPr>
      <w:r w:rsidRPr="004E59AF">
        <w:t>[41]</w:t>
      </w:r>
      <w:r w:rsidRPr="004E59AF">
        <w:tab/>
        <w:t xml:space="preserve">A. Oliveira. (2015, 02-02). </w:t>
      </w:r>
      <w:r w:rsidRPr="004E59AF">
        <w:rPr>
          <w:i/>
        </w:rPr>
        <w:t>Final Report Summary - GAMALINK (Generic SDR-bAsed Multifunctional spAce LINK)</w:t>
      </w:r>
      <w:r w:rsidRPr="004E59AF">
        <w:t xml:space="preserve">. Available: </w:t>
      </w:r>
      <w:hyperlink r:id="rId34" w:history="1">
        <w:r w:rsidRPr="004E59AF">
          <w:rPr>
            <w:rStyle w:val="Hyperlink"/>
          </w:rPr>
          <w:t>http://cordis.europa.eu/result/rcn/172006_en.html</w:t>
        </w:r>
      </w:hyperlink>
    </w:p>
    <w:p w14:paraId="289D157F" w14:textId="687E0636" w:rsidR="004E59AF" w:rsidRPr="004E59AF" w:rsidRDefault="004E59AF" w:rsidP="004E59AF">
      <w:pPr>
        <w:pStyle w:val="EndNoteBibliography"/>
        <w:spacing w:after="0"/>
        <w:ind w:left="720" w:hanging="720"/>
      </w:pPr>
      <w:r w:rsidRPr="004E59AF">
        <w:t>[42]</w:t>
      </w:r>
      <w:r w:rsidRPr="004E59AF">
        <w:tab/>
        <w:t xml:space="preserve">(2016, April 14th). </w:t>
      </w:r>
      <w:r w:rsidRPr="004E59AF">
        <w:rPr>
          <w:i/>
        </w:rPr>
        <w:t>CubeSat Design Overview Report</w:t>
      </w:r>
      <w:r w:rsidRPr="004E59AF">
        <w:t xml:space="preserve">. Available: </w:t>
      </w:r>
      <w:hyperlink r:id="rId35" w:history="1">
        <w:r w:rsidRPr="004E59AF">
          <w:rPr>
            <w:rStyle w:val="Hyperlink"/>
          </w:rPr>
          <w:t>http://sydney.edu.au/engineering/aeromech/AERO3760/private</w:t>
        </w:r>
        <w:r w:rsidRPr="004E59AF">
          <w:rPr>
            <w:rStyle w:val="Hyperlink"/>
          </w:rPr>
          <w:lastRenderedPageBreak/>
          <w:t>/CDR/1%20%20Critical%20Design%20Overview%20i-INSPIRE%EF%BC%92.pdf</w:t>
        </w:r>
      </w:hyperlink>
    </w:p>
    <w:p w14:paraId="3465EC23" w14:textId="77777777" w:rsidR="004E59AF" w:rsidRPr="004E59AF" w:rsidRDefault="004E59AF" w:rsidP="004E59AF">
      <w:pPr>
        <w:pStyle w:val="EndNoteBibliography"/>
        <w:spacing w:after="0"/>
        <w:ind w:left="720" w:hanging="720"/>
      </w:pPr>
      <w:r w:rsidRPr="004E59AF">
        <w:t>[43]</w:t>
      </w:r>
      <w:r w:rsidRPr="004E59AF">
        <w:tab/>
        <w:t>J. Guo, J. Bouwmeester, and E. Gill, "From Single to Formation Flying CubeSats: An Update from the Delft Programme," 2013.</w:t>
      </w:r>
    </w:p>
    <w:p w14:paraId="2A10EDFC" w14:textId="77777777" w:rsidR="004E59AF" w:rsidRPr="004E59AF" w:rsidRDefault="004E59AF" w:rsidP="004E59AF">
      <w:pPr>
        <w:pStyle w:val="EndNoteBibliography"/>
        <w:spacing w:after="0"/>
        <w:ind w:left="720" w:hanging="720"/>
      </w:pPr>
      <w:r w:rsidRPr="004E59AF">
        <w:t>[44]</w:t>
      </w:r>
      <w:r w:rsidRPr="004E59AF">
        <w:tab/>
        <w:t>M. Focardi, V. Noce, S. Buckley, K. O'Neill, A. Bemporad, S. Fineschi</w:t>
      </w:r>
      <w:r w:rsidRPr="004E59AF">
        <w:rPr>
          <w:i/>
        </w:rPr>
        <w:t>, et al.</w:t>
      </w:r>
      <w:r w:rsidRPr="004E59AF">
        <w:t xml:space="preserve">, "The shadow position sensors (SPS) formation flying metrology subsystem for the ESA PROBA-3 mission: present status and future developments," in </w:t>
      </w:r>
      <w:r w:rsidRPr="004E59AF">
        <w:rPr>
          <w:i/>
        </w:rPr>
        <w:t>SPIE Astronomical Telescopes+ Instrumentation</w:t>
      </w:r>
      <w:r w:rsidRPr="004E59AF">
        <w:t>, 2016, pp. 99044Z-99044Z-17.</w:t>
      </w:r>
    </w:p>
    <w:p w14:paraId="691490AC" w14:textId="77777777" w:rsidR="004E59AF" w:rsidRPr="004E59AF" w:rsidRDefault="004E59AF" w:rsidP="004E59AF">
      <w:pPr>
        <w:pStyle w:val="EndNoteBibliography"/>
        <w:spacing w:after="0"/>
        <w:ind w:left="720" w:hanging="720"/>
      </w:pPr>
      <w:r w:rsidRPr="004E59AF">
        <w:t>[45]</w:t>
      </w:r>
      <w:r w:rsidRPr="004E59AF">
        <w:tab/>
        <w:t>P. Rodrigues, A. Oliveira, R. Mendes, S. Cunha, R. Garcia Von Pinho, C. Salotto</w:t>
      </w:r>
      <w:r w:rsidRPr="004E59AF">
        <w:rPr>
          <w:i/>
        </w:rPr>
        <w:t>, et al.</w:t>
      </w:r>
      <w:r w:rsidRPr="004E59AF">
        <w:t>, "GAMANET: Disrupting communications and networking in space," presented at the 64th International Astronautical Congress, Beijing, China, 2013.</w:t>
      </w:r>
    </w:p>
    <w:p w14:paraId="24045D66" w14:textId="77777777" w:rsidR="004E59AF" w:rsidRPr="004E59AF" w:rsidRDefault="004E59AF" w:rsidP="004E59AF">
      <w:pPr>
        <w:pStyle w:val="EndNoteBibliography"/>
        <w:spacing w:after="0"/>
        <w:ind w:left="720" w:hanging="720"/>
      </w:pPr>
      <w:r w:rsidRPr="004E59AF">
        <w:t>[46]</w:t>
      </w:r>
      <w:r w:rsidRPr="004E59AF">
        <w:tab/>
        <w:t>G. Sun, X. Xia, S. Wu, Z. Wu, and W. Chen, "Attitude Determination and Control System Design for STU-2A CubeSat and In-Orbit Results," 2016.</w:t>
      </w:r>
    </w:p>
    <w:p w14:paraId="03DA29C2" w14:textId="77777777" w:rsidR="004E59AF" w:rsidRPr="004E59AF" w:rsidRDefault="004E59AF" w:rsidP="004E59AF">
      <w:pPr>
        <w:pStyle w:val="EndNoteBibliography"/>
        <w:spacing w:after="0"/>
        <w:ind w:left="720" w:hanging="720"/>
      </w:pPr>
      <w:r w:rsidRPr="004E59AF">
        <w:t>[47]</w:t>
      </w:r>
      <w:r w:rsidRPr="004E59AF">
        <w:tab/>
        <w:t xml:space="preserve">J. Li, M. Post, T. Wright, and R. Lee, "Design of attitude control systems for cubesat-class nanosatellite," </w:t>
      </w:r>
      <w:r w:rsidRPr="004E59AF">
        <w:rPr>
          <w:i/>
        </w:rPr>
        <w:t xml:space="preserve">Journal of Control Science and Engineering, </w:t>
      </w:r>
      <w:r w:rsidRPr="004E59AF">
        <w:t>vol. 2013, p. 4, 2013.</w:t>
      </w:r>
    </w:p>
    <w:p w14:paraId="1D4D92B8" w14:textId="77777777" w:rsidR="004E59AF" w:rsidRPr="004E59AF" w:rsidRDefault="004E59AF" w:rsidP="004E59AF">
      <w:pPr>
        <w:pStyle w:val="EndNoteBibliography"/>
        <w:spacing w:after="0"/>
        <w:ind w:left="720" w:hanging="720"/>
      </w:pPr>
      <w:r w:rsidRPr="004E59AF">
        <w:t>[48]</w:t>
      </w:r>
      <w:r w:rsidRPr="004E59AF">
        <w:tab/>
        <w:t xml:space="preserve">E. Glennon, J. Gauthier, M. Choudhury, A. Dempster, and K. Parkinson, "Synchronization and syntonization of formation flying cubesats using the namuru V3. 2 spaceborne GPS receiver," in </w:t>
      </w:r>
      <w:r w:rsidRPr="004E59AF">
        <w:rPr>
          <w:i/>
        </w:rPr>
        <w:t>Proceedings of the the ION 2013 Pacific PNT Meeting, Honolulu, HI, USA</w:t>
      </w:r>
      <w:r w:rsidRPr="004E59AF">
        <w:t>, 2013, pp. 23-25.</w:t>
      </w:r>
    </w:p>
    <w:p w14:paraId="330195C7" w14:textId="77777777" w:rsidR="004E59AF" w:rsidRPr="004E59AF" w:rsidRDefault="004E59AF" w:rsidP="004E59AF">
      <w:pPr>
        <w:pStyle w:val="EndNoteBibliography"/>
        <w:spacing w:after="0"/>
        <w:ind w:left="720" w:hanging="720"/>
      </w:pPr>
      <w:r w:rsidRPr="004E59AF">
        <w:t>[49]</w:t>
      </w:r>
      <w:r w:rsidRPr="004E59AF">
        <w:tab/>
        <w:t>A. Cortiella, D. Vidal, J. Jané, E. Juan, R. Olivé, A. Amézaga</w:t>
      </w:r>
      <w:r w:rsidRPr="004E59AF">
        <w:rPr>
          <w:i/>
        </w:rPr>
        <w:t>, et al.</w:t>
      </w:r>
      <w:r w:rsidRPr="004E59AF">
        <w:t xml:space="preserve">, "3CAT-2: Attitude Determination and Control System for a GNSS-R Earth Observation 6U CubeSat Mission," </w:t>
      </w:r>
      <w:r w:rsidRPr="004E59AF">
        <w:rPr>
          <w:i/>
        </w:rPr>
        <w:t xml:space="preserve">European Journal of Remote Sensing, </w:t>
      </w:r>
      <w:r w:rsidRPr="004E59AF">
        <w:t>vol. 49, pp. 759-776, 2016.</w:t>
      </w:r>
    </w:p>
    <w:p w14:paraId="2229FA19" w14:textId="77777777" w:rsidR="004E59AF" w:rsidRPr="004E59AF" w:rsidRDefault="004E59AF" w:rsidP="004E59AF">
      <w:pPr>
        <w:pStyle w:val="EndNoteBibliography"/>
        <w:spacing w:after="0"/>
        <w:ind w:left="720" w:hanging="720"/>
      </w:pPr>
      <w:r w:rsidRPr="004E59AF">
        <w:t>[50]</w:t>
      </w:r>
      <w:r w:rsidRPr="004E59AF">
        <w:tab/>
        <w:t>W. H. Swartz, S. R. Lorentz, P. M. Huang, A. W. Smith, D. M. Deglau, S. X. Liang</w:t>
      </w:r>
      <w:r w:rsidRPr="004E59AF">
        <w:rPr>
          <w:i/>
        </w:rPr>
        <w:t>, et al.</w:t>
      </w:r>
      <w:r w:rsidRPr="004E59AF">
        <w:t>, "The Radiometer Assessment using Vertically Aligned Nanotubes (RAVAN) CubeSat Mission: A Pathfinder for a New Measurement of Earth's Radiation Budget," 2016.</w:t>
      </w:r>
    </w:p>
    <w:p w14:paraId="7FE0B8C3" w14:textId="77777777" w:rsidR="004E59AF" w:rsidRPr="004E59AF" w:rsidRDefault="004E59AF" w:rsidP="004E59AF">
      <w:pPr>
        <w:pStyle w:val="EndNoteBibliography"/>
        <w:spacing w:after="0"/>
        <w:ind w:left="720" w:hanging="720"/>
      </w:pPr>
      <w:r w:rsidRPr="004E59AF">
        <w:lastRenderedPageBreak/>
        <w:t>[51]</w:t>
      </w:r>
      <w:r w:rsidRPr="004E59AF">
        <w:tab/>
        <w:t>W. H. Swartz, L. P. Dyrud, S. R. Lorentz, D. L. Wu, W. J. Wiscombe, S. J. Papadakis</w:t>
      </w:r>
      <w:r w:rsidRPr="004E59AF">
        <w:rPr>
          <w:i/>
        </w:rPr>
        <w:t>, et al.</w:t>
      </w:r>
      <w:r w:rsidRPr="004E59AF">
        <w:t xml:space="preserve">, "The RAVAN CubeSat mission: advancing technologies for climate observation," in </w:t>
      </w:r>
      <w:r w:rsidRPr="004E59AF">
        <w:rPr>
          <w:i/>
        </w:rPr>
        <w:t>Geoscience and Remote Sensing Symposium (IGARSS), 2015 IEEE International</w:t>
      </w:r>
      <w:r w:rsidRPr="004E59AF">
        <w:t>, 2015, pp. 5300-5303.</w:t>
      </w:r>
    </w:p>
    <w:p w14:paraId="76A8DF75" w14:textId="0FD3872A" w:rsidR="004E59AF" w:rsidRPr="004E59AF" w:rsidRDefault="004E59AF" w:rsidP="004E59AF">
      <w:pPr>
        <w:pStyle w:val="EndNoteBibliography"/>
        <w:spacing w:after="0"/>
        <w:ind w:left="720" w:hanging="720"/>
      </w:pPr>
      <w:r w:rsidRPr="004E59AF">
        <w:t>[52]</w:t>
      </w:r>
      <w:r w:rsidRPr="004E59AF">
        <w:tab/>
        <w:t>S. Kanekal, P. O'Brien, D. N. Baker, K. Ogasawara, J. Fennell, E. Christian</w:t>
      </w:r>
      <w:r w:rsidRPr="004E59AF">
        <w:rPr>
          <w:i/>
        </w:rPr>
        <w:t>, et al.</w:t>
      </w:r>
      <w:r w:rsidRPr="004E59AF">
        <w:t xml:space="preserve">, "Radition belt dynamics: Recent results from van Allen Probes and future observations from CeREs," in </w:t>
      </w:r>
      <w:r w:rsidRPr="004E59AF">
        <w:rPr>
          <w:i/>
        </w:rPr>
        <w:t xml:space="preserve">41st COSPAR Scientific Assembly, abstracts from the meeting that was to be held 30 July-7 August at the Istanbul Congress Center (ICC), Turkey, but was cancelled. See </w:t>
      </w:r>
      <w:hyperlink r:id="rId36" w:history="1">
        <w:r w:rsidRPr="004E59AF">
          <w:rPr>
            <w:rStyle w:val="Hyperlink"/>
          </w:rPr>
          <w:t>http://cospar2016</w:t>
        </w:r>
      </w:hyperlink>
      <w:r w:rsidRPr="004E59AF">
        <w:rPr>
          <w:i/>
        </w:rPr>
        <w:t>. tubitak. gov. tr/en/, Abstract PRBEM. 2-1-16.</w:t>
      </w:r>
      <w:r w:rsidRPr="004E59AF">
        <w:t>, 2016.</w:t>
      </w:r>
    </w:p>
    <w:p w14:paraId="7D572B86" w14:textId="77777777" w:rsidR="004E59AF" w:rsidRPr="004E59AF" w:rsidRDefault="004E59AF" w:rsidP="004E59AF">
      <w:pPr>
        <w:pStyle w:val="EndNoteBibliography"/>
        <w:spacing w:after="0"/>
        <w:ind w:left="720" w:hanging="720"/>
      </w:pPr>
      <w:r w:rsidRPr="004E59AF">
        <w:t>[53]</w:t>
      </w:r>
      <w:r w:rsidRPr="004E59AF">
        <w:tab/>
        <w:t>J. Westerhoff, G. Earle, R. Bishop, G. R. Swenson, S. Vadas, J. Clemmons</w:t>
      </w:r>
      <w:r w:rsidRPr="004E59AF">
        <w:rPr>
          <w:i/>
        </w:rPr>
        <w:t>, et al.</w:t>
      </w:r>
      <w:r w:rsidRPr="004E59AF">
        <w:t xml:space="preserve">, "LAICE CubeSat mission for gravity wave studies," </w:t>
      </w:r>
      <w:r w:rsidRPr="004E59AF">
        <w:rPr>
          <w:i/>
        </w:rPr>
        <w:t xml:space="preserve">Advances in Space Research, </w:t>
      </w:r>
      <w:r w:rsidRPr="004E59AF">
        <w:t>vol. 56, pp. 1413-1427, 2015.</w:t>
      </w:r>
    </w:p>
    <w:p w14:paraId="1562A627" w14:textId="77777777" w:rsidR="004E59AF" w:rsidRPr="004E59AF" w:rsidRDefault="004E59AF" w:rsidP="004E59AF">
      <w:pPr>
        <w:pStyle w:val="EndNoteBibliography"/>
        <w:spacing w:after="0"/>
        <w:ind w:left="720" w:hanging="720"/>
      </w:pPr>
      <w:r w:rsidRPr="004E59AF">
        <w:t>[54]</w:t>
      </w:r>
      <w:r w:rsidRPr="004E59AF">
        <w:tab/>
        <w:t>J. M. Morrison, H. Jeffrey, H. Gorter, P. Anderson, C. Clark, A. Holmes</w:t>
      </w:r>
      <w:r w:rsidRPr="004E59AF">
        <w:rPr>
          <w:i/>
        </w:rPr>
        <w:t>, et al.</w:t>
      </w:r>
      <w:r w:rsidRPr="004E59AF">
        <w:t xml:space="preserve">, "SeaHawk: an advanced CubeSat mission for sustained ocean colour monitoring," in </w:t>
      </w:r>
      <w:r w:rsidRPr="004E59AF">
        <w:rPr>
          <w:i/>
        </w:rPr>
        <w:t>SPIE Remote Sensing</w:t>
      </w:r>
      <w:r w:rsidRPr="004E59AF">
        <w:t>, 2016, pp. 100001C-100001C-11.</w:t>
      </w:r>
    </w:p>
    <w:p w14:paraId="641F6A3F" w14:textId="77777777" w:rsidR="004E59AF" w:rsidRPr="004E59AF" w:rsidRDefault="004E59AF" w:rsidP="004E59AF">
      <w:pPr>
        <w:pStyle w:val="EndNoteBibliography"/>
        <w:spacing w:after="0"/>
        <w:ind w:left="720" w:hanging="720"/>
      </w:pPr>
      <w:r w:rsidRPr="004E59AF">
        <w:t>[55]</w:t>
      </w:r>
      <w:r w:rsidRPr="004E59AF">
        <w:tab/>
        <w:t xml:space="preserve">M. Bentum, A. Meijerink, A.-J. Boonstra, C. Verhoeven, and A.-J. v. d. Veen, "OLFAR: the orbiting low frequency array, how a cube sat swarm becomes a novel radio astronomy instrument in space," </w:t>
      </w:r>
      <w:r w:rsidRPr="004E59AF">
        <w:rPr>
          <w:i/>
        </w:rPr>
        <w:t xml:space="preserve">De Vonk, </w:t>
      </w:r>
      <w:r w:rsidRPr="004E59AF">
        <w:t>vol. 25, pp. 1-5, 2010.</w:t>
      </w:r>
    </w:p>
    <w:p w14:paraId="276B9340" w14:textId="77777777" w:rsidR="004E59AF" w:rsidRPr="004E59AF" w:rsidRDefault="004E59AF" w:rsidP="004E59AF">
      <w:pPr>
        <w:pStyle w:val="EndNoteBibliography"/>
        <w:spacing w:after="0"/>
        <w:ind w:left="720" w:hanging="720"/>
      </w:pPr>
      <w:r w:rsidRPr="004E59AF">
        <w:t>[56]</w:t>
      </w:r>
      <w:r w:rsidRPr="004E59AF">
        <w:tab/>
        <w:t>J. Hanson, J. Chartres, H. Sanchez, and K. Oyadomari, "The EDSN intersatellite communications architecture," 2014.</w:t>
      </w:r>
    </w:p>
    <w:p w14:paraId="5D0E61B7" w14:textId="77777777" w:rsidR="004E59AF" w:rsidRPr="004E59AF" w:rsidRDefault="004E59AF" w:rsidP="004E59AF">
      <w:pPr>
        <w:pStyle w:val="EndNoteBibliography"/>
        <w:spacing w:after="0"/>
        <w:ind w:left="720" w:hanging="720"/>
      </w:pPr>
      <w:r w:rsidRPr="004E59AF">
        <w:t>[57]</w:t>
      </w:r>
      <w:r w:rsidRPr="004E59AF">
        <w:tab/>
        <w:t>J. Chartres, H. Sanchez, and J. Hanson, "EDSN development lessons learned," 2014.</w:t>
      </w:r>
    </w:p>
    <w:p w14:paraId="03EE0576" w14:textId="77777777" w:rsidR="004E59AF" w:rsidRPr="004E59AF" w:rsidRDefault="004E59AF" w:rsidP="004E59AF">
      <w:pPr>
        <w:pStyle w:val="EndNoteBibliography"/>
        <w:spacing w:after="0"/>
        <w:ind w:left="720" w:hanging="720"/>
      </w:pPr>
      <w:r w:rsidRPr="004E59AF">
        <w:t>[58]</w:t>
      </w:r>
      <w:r w:rsidRPr="004E59AF">
        <w:tab/>
        <w:t xml:space="preserve">G. Bora, S. Bora, S. Singh, and S. M. Arsalan, "OSI reference model: An overview," </w:t>
      </w:r>
      <w:r w:rsidRPr="004E59AF">
        <w:rPr>
          <w:i/>
        </w:rPr>
        <w:t xml:space="preserve">International Journal of Computer Trends and Technology (IJCTT, </w:t>
      </w:r>
      <w:r w:rsidRPr="004E59AF">
        <w:t>vol. 7, 2014.</w:t>
      </w:r>
    </w:p>
    <w:p w14:paraId="49F1470E" w14:textId="77777777" w:rsidR="004E59AF" w:rsidRPr="004E59AF" w:rsidRDefault="004E59AF" w:rsidP="004E59AF">
      <w:pPr>
        <w:pStyle w:val="EndNoteBibliography"/>
        <w:spacing w:after="0"/>
        <w:ind w:left="720" w:hanging="720"/>
      </w:pPr>
      <w:r w:rsidRPr="004E59AF">
        <w:t>[59]</w:t>
      </w:r>
      <w:r w:rsidRPr="004E59AF">
        <w:tab/>
        <w:t>K. I. Parker, "State-of-the-Art for Small Satellite Propulsion Systems," 2016.</w:t>
      </w:r>
    </w:p>
    <w:p w14:paraId="2569BC44" w14:textId="77777777" w:rsidR="004E59AF" w:rsidRPr="004E59AF" w:rsidRDefault="004E59AF" w:rsidP="004E59AF">
      <w:pPr>
        <w:pStyle w:val="EndNoteBibliography"/>
        <w:spacing w:after="0"/>
        <w:ind w:left="720" w:hanging="720"/>
      </w:pPr>
      <w:r w:rsidRPr="004E59AF">
        <w:t>[60]</w:t>
      </w:r>
      <w:r w:rsidRPr="004E59AF">
        <w:tab/>
        <w:t>O. Barnouin, J. Biele, I. Carnelli, V. Ciarletti, A. Cheng, A. Galvez</w:t>
      </w:r>
      <w:r w:rsidRPr="004E59AF">
        <w:rPr>
          <w:i/>
        </w:rPr>
        <w:t>, et al.</w:t>
      </w:r>
      <w:r w:rsidRPr="004E59AF">
        <w:t xml:space="preserve">, "The Asteroid Impact and Deflection Assessment (AIDA) </w:t>
      </w:r>
      <w:r w:rsidRPr="004E59AF">
        <w:lastRenderedPageBreak/>
        <w:t xml:space="preserve">mission: Science Proximity Operations," in </w:t>
      </w:r>
      <w:r w:rsidRPr="004E59AF">
        <w:rPr>
          <w:i/>
        </w:rPr>
        <w:t>LPSC 2016 47th Lunar and Planetary Science Conference</w:t>
      </w:r>
      <w:r w:rsidRPr="004E59AF">
        <w:t>, 2016, p. 1427.</w:t>
      </w:r>
    </w:p>
    <w:p w14:paraId="3C023E83" w14:textId="77777777" w:rsidR="004E59AF" w:rsidRPr="004E59AF" w:rsidRDefault="004E59AF" w:rsidP="004E59AF">
      <w:pPr>
        <w:pStyle w:val="EndNoteBibliography"/>
        <w:spacing w:after="0"/>
        <w:ind w:left="720" w:hanging="720"/>
      </w:pPr>
      <w:r w:rsidRPr="004E59AF">
        <w:t>[61]</w:t>
      </w:r>
      <w:r w:rsidRPr="004E59AF">
        <w:tab/>
        <w:t xml:space="preserve">M. Bisgaard, D. Gerhardt, H. Hermanns, J. Krčál, G. Nies, and M. Stenger, "Battery-Aware Scheduling in Low Orbit: The GomX–3 Case," in </w:t>
      </w:r>
      <w:r w:rsidRPr="004E59AF">
        <w:rPr>
          <w:i/>
        </w:rPr>
        <w:t>FM 2016: Formal Methods: 21st International Symposium, Limassol, Cyprus, November 9-11, 2016, Proceedings 21</w:t>
      </w:r>
      <w:r w:rsidRPr="004E59AF">
        <w:t>, 2016, pp. 559-576.</w:t>
      </w:r>
    </w:p>
    <w:p w14:paraId="51B4539D" w14:textId="77777777" w:rsidR="004E59AF" w:rsidRPr="004E59AF" w:rsidRDefault="004E59AF" w:rsidP="004E59AF">
      <w:pPr>
        <w:pStyle w:val="EndNoteBibliography"/>
        <w:spacing w:after="0"/>
        <w:ind w:left="720" w:hanging="720"/>
      </w:pPr>
      <w:r w:rsidRPr="004E59AF">
        <w:t>[62]</w:t>
      </w:r>
      <w:r w:rsidRPr="004E59AF">
        <w:tab/>
        <w:t>B. Niels, "ESA and GomSpace Sign Contract to Launch Advanced Nanosatellite," ed. Web: GOMspace, 2016.</w:t>
      </w:r>
    </w:p>
    <w:p w14:paraId="11BDF6D8" w14:textId="77777777" w:rsidR="004E59AF" w:rsidRPr="004E59AF" w:rsidRDefault="004E59AF" w:rsidP="004E59AF">
      <w:pPr>
        <w:pStyle w:val="EndNoteBibliography"/>
        <w:spacing w:after="0"/>
        <w:ind w:left="720" w:hanging="720"/>
      </w:pPr>
      <w:r w:rsidRPr="004E59AF">
        <w:t>[63]</w:t>
      </w:r>
      <w:r w:rsidRPr="004E59AF">
        <w:tab/>
        <w:t>M. Villa, A. Martinez, and A. Petro, "Cubesat Proximity Operations Demonstration (CPOD)," 2015.</w:t>
      </w:r>
    </w:p>
    <w:p w14:paraId="302D277B" w14:textId="77777777" w:rsidR="004E59AF" w:rsidRPr="004E59AF" w:rsidRDefault="004E59AF" w:rsidP="004E59AF">
      <w:pPr>
        <w:pStyle w:val="EndNoteBibliography"/>
        <w:spacing w:after="0"/>
        <w:ind w:left="720" w:hanging="720"/>
      </w:pPr>
      <w:r w:rsidRPr="004E59AF">
        <w:t>[64]</w:t>
      </w:r>
      <w:r w:rsidRPr="004E59AF">
        <w:tab/>
        <w:t>D. Cecil, "Potential Future NASA Satellite Data and Applications for Tropical Cyclones," 2016.</w:t>
      </w:r>
    </w:p>
    <w:p w14:paraId="11178403" w14:textId="77777777" w:rsidR="004E59AF" w:rsidRPr="004E59AF" w:rsidRDefault="004E59AF" w:rsidP="004E59AF">
      <w:pPr>
        <w:pStyle w:val="EndNoteBibliography"/>
        <w:spacing w:after="0"/>
        <w:ind w:left="720" w:hanging="720"/>
      </w:pPr>
      <w:r w:rsidRPr="004E59AF">
        <w:t>[65]</w:t>
      </w:r>
      <w:r w:rsidRPr="004E59AF">
        <w:tab/>
        <w:t xml:space="preserve">E. Gill, P. Sundaramoorthy, J. Bouwmeester, B. Zandbergen, and R. Reinhard, "Formation flying within a constellation of nano-satellites: The QB50 mission," </w:t>
      </w:r>
      <w:r w:rsidRPr="004E59AF">
        <w:rPr>
          <w:i/>
        </w:rPr>
        <w:t xml:space="preserve">Acta Astronautica, </w:t>
      </w:r>
      <w:r w:rsidRPr="004E59AF">
        <w:t>vol. 82, pp. 110-117, 2013.</w:t>
      </w:r>
    </w:p>
    <w:p w14:paraId="29635CB9" w14:textId="77777777" w:rsidR="004E59AF" w:rsidRPr="004E59AF" w:rsidRDefault="004E59AF" w:rsidP="004E59AF">
      <w:pPr>
        <w:pStyle w:val="EndNoteBibliography"/>
        <w:spacing w:after="0"/>
        <w:ind w:left="720" w:hanging="720"/>
      </w:pPr>
      <w:r w:rsidRPr="004E59AF">
        <w:t>[66]</w:t>
      </w:r>
      <w:r w:rsidRPr="004E59AF">
        <w:tab/>
        <w:t xml:space="preserve">T. Rault, A. Bouabdallah, and Y. Challal, "Energy efficiency in wireless sensor networks: A top-down survey," </w:t>
      </w:r>
      <w:r w:rsidRPr="004E59AF">
        <w:rPr>
          <w:i/>
        </w:rPr>
        <w:t xml:space="preserve">Computer Networks, </w:t>
      </w:r>
      <w:r w:rsidRPr="004E59AF">
        <w:t>vol. 67, pp. 104-122, 2014.</w:t>
      </w:r>
    </w:p>
    <w:p w14:paraId="3E451204" w14:textId="77777777" w:rsidR="004E59AF" w:rsidRPr="004E59AF" w:rsidRDefault="004E59AF" w:rsidP="004E59AF">
      <w:pPr>
        <w:pStyle w:val="EndNoteBibliography"/>
        <w:spacing w:after="0"/>
        <w:ind w:left="720" w:hanging="720"/>
      </w:pPr>
      <w:r w:rsidRPr="004E59AF">
        <w:t>[67]</w:t>
      </w:r>
      <w:r w:rsidRPr="004E59AF">
        <w:tab/>
        <w:t>J. Zheng and M. J. Lee, "A comprehensive performance study of IEEE 802.15. 4," ed: IEEE Press book Los Alamitos, 2004.</w:t>
      </w:r>
    </w:p>
    <w:p w14:paraId="3E867870" w14:textId="77777777" w:rsidR="004E59AF" w:rsidRPr="004E59AF" w:rsidRDefault="004E59AF" w:rsidP="004E59AF">
      <w:pPr>
        <w:pStyle w:val="EndNoteBibliography"/>
        <w:spacing w:after="0"/>
        <w:ind w:left="720" w:hanging="720"/>
      </w:pPr>
      <w:r w:rsidRPr="004E59AF">
        <w:t>[68]</w:t>
      </w:r>
      <w:r w:rsidRPr="004E59AF">
        <w:tab/>
        <w:t xml:space="preserve">C. Gomez, J. Oller, and J. Paradells, "Overview and evaluation of bluetooth low energy: An emerging low-power wireless technology," </w:t>
      </w:r>
      <w:r w:rsidRPr="004E59AF">
        <w:rPr>
          <w:i/>
        </w:rPr>
        <w:t xml:space="preserve">Sensors, </w:t>
      </w:r>
      <w:r w:rsidRPr="004E59AF">
        <w:t>vol. 12, pp. 11734-11753, 2012.</w:t>
      </w:r>
    </w:p>
    <w:p w14:paraId="13C5BC3D" w14:textId="77777777" w:rsidR="004E59AF" w:rsidRPr="004E59AF" w:rsidRDefault="004E59AF" w:rsidP="004E59AF">
      <w:pPr>
        <w:pStyle w:val="EndNoteBibliography"/>
        <w:spacing w:after="0"/>
        <w:ind w:left="720" w:hanging="720"/>
      </w:pPr>
      <w:r w:rsidRPr="004E59AF">
        <w:t>[69]</w:t>
      </w:r>
      <w:r w:rsidRPr="004E59AF">
        <w:tab/>
        <w:t xml:space="preserve">N. Accettura, L. A. Grieco, G. Boggia, and P. Camarda, "Performance analysis of the RPL routing protocol," in </w:t>
      </w:r>
      <w:r w:rsidRPr="004E59AF">
        <w:rPr>
          <w:i/>
        </w:rPr>
        <w:t>Mechatronics (ICM), 2011 IEEE International Conference on</w:t>
      </w:r>
      <w:r w:rsidRPr="004E59AF">
        <w:t>, 2011, pp. 767-772.</w:t>
      </w:r>
    </w:p>
    <w:p w14:paraId="784CEBAD" w14:textId="77777777" w:rsidR="004E59AF" w:rsidRPr="004E59AF" w:rsidRDefault="004E59AF" w:rsidP="004E59AF">
      <w:pPr>
        <w:pStyle w:val="EndNoteBibliography"/>
        <w:spacing w:after="0"/>
        <w:ind w:left="720" w:hanging="720"/>
      </w:pPr>
      <w:r w:rsidRPr="004E59AF">
        <w:t>[70]</w:t>
      </w:r>
      <w:r w:rsidRPr="004E59AF">
        <w:tab/>
        <w:t xml:space="preserve">P. T. A. Quang and D.-S. Kim, "Throughput-aware routing for industrial sensor networks: Application to ISA100. 11a," </w:t>
      </w:r>
      <w:r w:rsidRPr="004E59AF">
        <w:rPr>
          <w:i/>
        </w:rPr>
        <w:t xml:space="preserve">IEEE Transactions on Industrial Informatics, </w:t>
      </w:r>
      <w:r w:rsidRPr="004E59AF">
        <w:t>vol. 10, pp. 351-363, 2014.</w:t>
      </w:r>
    </w:p>
    <w:p w14:paraId="0ECD7AD3" w14:textId="77777777" w:rsidR="004E59AF" w:rsidRPr="004E59AF" w:rsidRDefault="004E59AF" w:rsidP="004E59AF">
      <w:pPr>
        <w:pStyle w:val="EndNoteBibliography"/>
        <w:spacing w:after="0"/>
        <w:ind w:left="720" w:hanging="720"/>
      </w:pPr>
      <w:r w:rsidRPr="004E59AF">
        <w:lastRenderedPageBreak/>
        <w:t>[71]</w:t>
      </w:r>
      <w:r w:rsidRPr="004E59AF">
        <w:tab/>
        <w:t xml:space="preserve">O. M. Sheikh and S. A. Mahmoud, </w:t>
      </w:r>
      <w:r w:rsidRPr="004E59AF">
        <w:rPr>
          <w:i/>
        </w:rPr>
        <w:t>Cross-Layer Design for Smart Routing in Wireless Sensor Networks</w:t>
      </w:r>
      <w:r w:rsidRPr="004E59AF">
        <w:t>: INTECH Open Access Publisher, 2012.</w:t>
      </w:r>
    </w:p>
    <w:p w14:paraId="683F8654" w14:textId="77777777" w:rsidR="004E59AF" w:rsidRPr="004E59AF" w:rsidRDefault="004E59AF" w:rsidP="004E59AF">
      <w:pPr>
        <w:pStyle w:val="EndNoteBibliography"/>
        <w:spacing w:after="0"/>
        <w:ind w:left="720" w:hanging="720"/>
      </w:pPr>
      <w:r w:rsidRPr="004E59AF">
        <w:t>[72]</w:t>
      </w:r>
      <w:r w:rsidRPr="004E59AF">
        <w:tab/>
        <w:t xml:space="preserve">L. D. Mendes and J. J. Rodrigues, "A survey on cross-layer solutions for wireless sensor networks," </w:t>
      </w:r>
      <w:r w:rsidRPr="004E59AF">
        <w:rPr>
          <w:i/>
        </w:rPr>
        <w:t xml:space="preserve">Journal of Network and Computer Applications, </w:t>
      </w:r>
      <w:r w:rsidRPr="004E59AF">
        <w:t>vol. 34, pp. 523-534, 2011.</w:t>
      </w:r>
    </w:p>
    <w:p w14:paraId="0F315017" w14:textId="77777777" w:rsidR="004E59AF" w:rsidRPr="004E59AF" w:rsidRDefault="004E59AF" w:rsidP="004E59AF">
      <w:pPr>
        <w:pStyle w:val="EndNoteBibliography"/>
        <w:spacing w:after="0"/>
        <w:ind w:left="720" w:hanging="720"/>
      </w:pPr>
      <w:r w:rsidRPr="004E59AF">
        <w:t>[73]</w:t>
      </w:r>
      <w:r w:rsidRPr="004E59AF">
        <w:tab/>
        <w:t xml:space="preserve">G. Miao, N. Himayat, Y. G. Li, and A. Swami, "Cross‐layer optimization for energy‐efficient wireless communications: a survey," </w:t>
      </w:r>
      <w:r w:rsidRPr="004E59AF">
        <w:rPr>
          <w:i/>
        </w:rPr>
        <w:t xml:space="preserve">Wireless Communications and Mobile Computing, </w:t>
      </w:r>
      <w:r w:rsidRPr="004E59AF">
        <w:t>vol. 9, pp. 529-542, 2009.</w:t>
      </w:r>
    </w:p>
    <w:p w14:paraId="6C0FC0B2" w14:textId="77777777" w:rsidR="004E59AF" w:rsidRPr="004E59AF" w:rsidRDefault="004E59AF" w:rsidP="004E59AF">
      <w:pPr>
        <w:pStyle w:val="EndNoteBibliography"/>
        <w:spacing w:after="0"/>
        <w:ind w:left="720" w:hanging="720"/>
      </w:pPr>
      <w:r w:rsidRPr="004E59AF">
        <w:t>[74]</w:t>
      </w:r>
      <w:r w:rsidRPr="004E59AF">
        <w:tab/>
        <w:t xml:space="preserve">M. Di Francesco, S. K. Das, and G. Anastasi, "Data collection in wireless sensor networks with mobile elements: A survey," </w:t>
      </w:r>
      <w:r w:rsidRPr="004E59AF">
        <w:rPr>
          <w:i/>
        </w:rPr>
        <w:t xml:space="preserve">ACM Transactions on Sensor Networks (TOSN), </w:t>
      </w:r>
      <w:r w:rsidRPr="004E59AF">
        <w:t>vol. 8, p. 7, 2011.</w:t>
      </w:r>
    </w:p>
    <w:p w14:paraId="1BCB88D8" w14:textId="77777777" w:rsidR="004E59AF" w:rsidRPr="004E59AF" w:rsidRDefault="004E59AF" w:rsidP="004E59AF">
      <w:pPr>
        <w:pStyle w:val="EndNoteBibliography"/>
        <w:spacing w:after="0"/>
        <w:ind w:left="720" w:hanging="720"/>
      </w:pPr>
      <w:r w:rsidRPr="004E59AF">
        <w:t>[75]</w:t>
      </w:r>
      <w:r w:rsidRPr="004E59AF">
        <w:tab/>
        <w:t xml:space="preserve">C. Schurgers, V. Tsiatsis, S. Ganeriwal, and M. Srivastava, "Optimizing sensor networks in the energy-latency-density design space," </w:t>
      </w:r>
      <w:r w:rsidRPr="004E59AF">
        <w:rPr>
          <w:i/>
        </w:rPr>
        <w:t xml:space="preserve">IEEE Transactions on mobile computing, </w:t>
      </w:r>
      <w:r w:rsidRPr="004E59AF">
        <w:t>vol. 99, pp. 70-80, 2002.</w:t>
      </w:r>
    </w:p>
    <w:p w14:paraId="07506C7E" w14:textId="77777777" w:rsidR="004E59AF" w:rsidRPr="004E59AF" w:rsidRDefault="004E59AF" w:rsidP="004E59AF">
      <w:pPr>
        <w:pStyle w:val="EndNoteBibliography"/>
        <w:spacing w:after="0"/>
        <w:ind w:left="720" w:hanging="720"/>
      </w:pPr>
      <w:r w:rsidRPr="004E59AF">
        <w:t>[76]</w:t>
      </w:r>
      <w:r w:rsidRPr="004E59AF">
        <w:tab/>
        <w:t xml:space="preserve">L. Bölöni and D. Turgut, "Should I send now or send later? A decision‐theoretic approach to transmission scheduling in sensor networks with mobile sinks," </w:t>
      </w:r>
      <w:r w:rsidRPr="004E59AF">
        <w:rPr>
          <w:i/>
        </w:rPr>
        <w:t xml:space="preserve">Wireless Communications and Mobile Computing, </w:t>
      </w:r>
      <w:r w:rsidRPr="004E59AF">
        <w:t>vol. 8, pp. 385-403, 2008.</w:t>
      </w:r>
    </w:p>
    <w:p w14:paraId="39BCF40C" w14:textId="77777777" w:rsidR="004E59AF" w:rsidRPr="004E59AF" w:rsidRDefault="004E59AF" w:rsidP="004E59AF">
      <w:pPr>
        <w:pStyle w:val="EndNoteBibliography"/>
        <w:spacing w:after="0"/>
        <w:ind w:left="720" w:hanging="720"/>
      </w:pPr>
      <w:r w:rsidRPr="004E59AF">
        <w:t>[77]</w:t>
      </w:r>
      <w:r w:rsidRPr="004E59AF">
        <w:tab/>
        <w:t xml:space="preserve">A. Kansal, A. A. Somasundara, D. D. Jea, M. B. Srivastava, and D. Estrin, "Intelligent fluid infrastructure for embedded networks," in </w:t>
      </w:r>
      <w:r w:rsidRPr="004E59AF">
        <w:rPr>
          <w:i/>
        </w:rPr>
        <w:t>Proceedings of the 2nd international conference on Mobile systems, applications, and services</w:t>
      </w:r>
      <w:r w:rsidRPr="004E59AF">
        <w:t>, 2004, pp. 111-124.</w:t>
      </w:r>
    </w:p>
    <w:p w14:paraId="66E5A47A" w14:textId="77777777" w:rsidR="004E59AF" w:rsidRPr="004E59AF" w:rsidRDefault="004E59AF" w:rsidP="004E59AF">
      <w:pPr>
        <w:pStyle w:val="EndNoteBibliography"/>
        <w:spacing w:after="0"/>
        <w:ind w:left="720" w:hanging="720"/>
      </w:pPr>
      <w:r w:rsidRPr="004E59AF">
        <w:t>[78]</w:t>
      </w:r>
      <w:r w:rsidRPr="004E59AF">
        <w:tab/>
        <w:t xml:space="preserve">G. Anastasi, M. Conti, E. Gregori, C. Spagoni, and G. Valente, "Motes sensor networks in dynamic scenarios: an experimental study for pervasive applications in urban environments," </w:t>
      </w:r>
      <w:r w:rsidRPr="004E59AF">
        <w:rPr>
          <w:i/>
        </w:rPr>
        <w:t xml:space="preserve">Journal of Ubiquitous Computing and Intelligence, </w:t>
      </w:r>
      <w:r w:rsidRPr="004E59AF">
        <w:t>vol. 1, pp. 9-16, 2007.</w:t>
      </w:r>
    </w:p>
    <w:p w14:paraId="4576CD11" w14:textId="77777777" w:rsidR="004E59AF" w:rsidRPr="004E59AF" w:rsidRDefault="004E59AF" w:rsidP="004E59AF">
      <w:pPr>
        <w:pStyle w:val="EndNoteBibliography"/>
        <w:spacing w:after="0"/>
        <w:ind w:left="720" w:hanging="720"/>
      </w:pPr>
      <w:r w:rsidRPr="004E59AF">
        <w:t>[79]</w:t>
      </w:r>
      <w:r w:rsidRPr="004E59AF">
        <w:tab/>
        <w:t xml:space="preserve">L. Pelusi, A. Passarella, and M. Conti, "Encoding for Efficient Data Distribution in Multihop Ad Hoc Networks1," </w:t>
      </w:r>
      <w:r w:rsidRPr="004E59AF">
        <w:rPr>
          <w:i/>
        </w:rPr>
        <w:t xml:space="preserve">Algorithms and Protocols for Wireless and Mobile Ad hoc Networks, </w:t>
      </w:r>
      <w:r w:rsidRPr="004E59AF">
        <w:t>p. 87, 2009.</w:t>
      </w:r>
    </w:p>
    <w:p w14:paraId="5C9750B8" w14:textId="77777777" w:rsidR="004E59AF" w:rsidRPr="004E59AF" w:rsidRDefault="004E59AF" w:rsidP="004E59AF">
      <w:pPr>
        <w:pStyle w:val="EndNoteBibliography"/>
        <w:spacing w:after="0"/>
        <w:ind w:left="720" w:hanging="720"/>
      </w:pPr>
      <w:r w:rsidRPr="004E59AF">
        <w:t>[80]</w:t>
      </w:r>
      <w:r w:rsidRPr="004E59AF">
        <w:tab/>
        <w:t xml:space="preserve">K. Dantu and G. S. Sukhatme, "Connectivity vs. control: Using directional and positional cues to stabilize routing in robot </w:t>
      </w:r>
      <w:r w:rsidRPr="004E59AF">
        <w:lastRenderedPageBreak/>
        <w:t xml:space="preserve">networks," in </w:t>
      </w:r>
      <w:r w:rsidRPr="004E59AF">
        <w:rPr>
          <w:i/>
        </w:rPr>
        <w:t>Robot Communication and Coordination, 2009. ROBOCOMM'09. Second International Conference on</w:t>
      </w:r>
      <w:r w:rsidRPr="004E59AF">
        <w:t>, 2009, pp. 1-6.</w:t>
      </w:r>
    </w:p>
    <w:p w14:paraId="597A93B7" w14:textId="77777777" w:rsidR="004E59AF" w:rsidRPr="004E59AF" w:rsidRDefault="004E59AF" w:rsidP="004E59AF">
      <w:pPr>
        <w:pStyle w:val="EndNoteBibliography"/>
        <w:spacing w:after="0"/>
        <w:ind w:left="720" w:hanging="720"/>
      </w:pPr>
      <w:r w:rsidRPr="004E59AF">
        <w:t>[81]</w:t>
      </w:r>
      <w:r w:rsidRPr="004E59AF">
        <w:tab/>
        <w:t xml:space="preserve">K. Akkaya and M. Younis, "Energy-aware routing to a mobile gateway in wireless sensor networks," in </w:t>
      </w:r>
      <w:r w:rsidRPr="004E59AF">
        <w:rPr>
          <w:i/>
        </w:rPr>
        <w:t>Global Telecommunications Conference Workshops, 2004. GlobeCom Workshops 2004. IEEE</w:t>
      </w:r>
      <w:r w:rsidRPr="004E59AF">
        <w:t>, 2004, pp. 16-21.</w:t>
      </w:r>
    </w:p>
    <w:p w14:paraId="11159752" w14:textId="77777777" w:rsidR="004E59AF" w:rsidRPr="004E59AF" w:rsidRDefault="004E59AF" w:rsidP="004E59AF">
      <w:pPr>
        <w:pStyle w:val="EndNoteBibliography"/>
        <w:spacing w:after="0"/>
        <w:ind w:left="720" w:hanging="720"/>
      </w:pPr>
      <w:r w:rsidRPr="004E59AF">
        <w:t>[82]</w:t>
      </w:r>
      <w:r w:rsidRPr="004E59AF">
        <w:tab/>
        <w:t xml:space="preserve">A. A. Somasundara, A. Kansal, D. D. Jea, D. Estrin, and M. B. Srivastava, "Controllably mobile infrastructure for low energy embedded networks," </w:t>
      </w:r>
      <w:r w:rsidRPr="004E59AF">
        <w:rPr>
          <w:i/>
        </w:rPr>
        <w:t xml:space="preserve">IEEE Transactions on Mobile Computing, </w:t>
      </w:r>
      <w:r w:rsidRPr="004E59AF">
        <w:t>vol. 5, pp. 958-973, 2006.</w:t>
      </w:r>
    </w:p>
    <w:p w14:paraId="7B3E5089" w14:textId="77777777" w:rsidR="004E59AF" w:rsidRPr="004E59AF" w:rsidRDefault="004E59AF" w:rsidP="004E59AF">
      <w:pPr>
        <w:pStyle w:val="EndNoteBibliography"/>
        <w:spacing w:after="0"/>
        <w:ind w:left="720" w:hanging="720"/>
      </w:pPr>
      <w:r w:rsidRPr="004E59AF">
        <w:t>[83]</w:t>
      </w:r>
      <w:r w:rsidRPr="004E59AF">
        <w:tab/>
        <w:t xml:space="preserve">S. A. Awwad, C. K. Ng, N. K. Noordin, and M. F. A. Rasid, "Cluster based routing protocol for mobile nodes in wireless sensor network," in </w:t>
      </w:r>
      <w:r w:rsidRPr="004E59AF">
        <w:rPr>
          <w:i/>
        </w:rPr>
        <w:t>Collaborative Technologies and Systems, 2009. CTS'09. International Symposium on</w:t>
      </w:r>
      <w:r w:rsidRPr="004E59AF">
        <w:t>, 2009, pp. 233-241.</w:t>
      </w:r>
    </w:p>
    <w:p w14:paraId="6458C95C" w14:textId="77777777" w:rsidR="004E59AF" w:rsidRPr="004E59AF" w:rsidRDefault="004E59AF" w:rsidP="004E59AF">
      <w:pPr>
        <w:pStyle w:val="EndNoteBibliography"/>
        <w:spacing w:after="0"/>
        <w:ind w:left="720" w:hanging="720"/>
      </w:pPr>
      <w:r w:rsidRPr="004E59AF">
        <w:t>[84]</w:t>
      </w:r>
      <w:r w:rsidRPr="004E59AF">
        <w:tab/>
        <w:t xml:space="preserve">C. Perkins and I. Chakeres, "Dynamic MANET on-demand (DYMO) routing," </w:t>
      </w:r>
      <w:r w:rsidRPr="004E59AF">
        <w:rPr>
          <w:i/>
        </w:rPr>
        <w:t xml:space="preserve">draft-ietf-manet-dymo-26 (work in progress), </w:t>
      </w:r>
      <w:r w:rsidRPr="004E59AF">
        <w:t>p. 127, 2013.</w:t>
      </w:r>
    </w:p>
    <w:p w14:paraId="67B6CB80" w14:textId="77777777" w:rsidR="004E59AF" w:rsidRPr="004E59AF" w:rsidRDefault="004E59AF" w:rsidP="004E59AF">
      <w:pPr>
        <w:pStyle w:val="EndNoteBibliography"/>
        <w:spacing w:after="0"/>
        <w:ind w:left="720" w:hanging="720"/>
      </w:pPr>
      <w:r w:rsidRPr="004E59AF">
        <w:t>[85]</w:t>
      </w:r>
      <w:r w:rsidRPr="004E59AF">
        <w:tab/>
        <w:t xml:space="preserve">N. F. Mir, </w:t>
      </w:r>
      <w:r w:rsidRPr="004E59AF">
        <w:rPr>
          <w:i/>
        </w:rPr>
        <w:t>Computer and communication networks</w:t>
      </w:r>
      <w:r w:rsidRPr="004E59AF">
        <w:t>: Pearson Education, 2014.</w:t>
      </w:r>
    </w:p>
    <w:p w14:paraId="1B29BD38" w14:textId="77777777" w:rsidR="004E59AF" w:rsidRPr="004E59AF" w:rsidRDefault="004E59AF" w:rsidP="004E59AF">
      <w:pPr>
        <w:pStyle w:val="EndNoteBibliography"/>
        <w:spacing w:after="0"/>
        <w:ind w:left="720" w:hanging="720"/>
      </w:pPr>
      <w:r w:rsidRPr="004E59AF">
        <w:t>[86]</w:t>
      </w:r>
      <w:r w:rsidRPr="004E59AF">
        <w:tab/>
        <w:t xml:space="preserve">S. Gao, H. Zhang, and S. K. Das, "Efficient data collection in wireless sensor networks with path-constrained mobile sinks," </w:t>
      </w:r>
      <w:r w:rsidRPr="004E59AF">
        <w:rPr>
          <w:i/>
        </w:rPr>
        <w:t xml:space="preserve">IEEE Transactions on Mobile Computing, </w:t>
      </w:r>
      <w:r w:rsidRPr="004E59AF">
        <w:t>vol. 10, pp. 592-608, 2011.</w:t>
      </w:r>
    </w:p>
    <w:p w14:paraId="39D3325E" w14:textId="77777777" w:rsidR="004E59AF" w:rsidRPr="004E59AF" w:rsidRDefault="004E59AF" w:rsidP="004E59AF">
      <w:pPr>
        <w:pStyle w:val="EndNoteBibliography"/>
        <w:spacing w:after="0"/>
        <w:ind w:left="720" w:hanging="720"/>
      </w:pPr>
      <w:r w:rsidRPr="004E59AF">
        <w:t>[87]</w:t>
      </w:r>
      <w:r w:rsidRPr="004E59AF">
        <w:tab/>
        <w:t xml:space="preserve">S. Mohseni, R. Hassan, A. Patel, and R. Razali, "Comparative review study of reactive and proactive routing protocols in MANETs," in </w:t>
      </w:r>
      <w:r w:rsidRPr="004E59AF">
        <w:rPr>
          <w:i/>
        </w:rPr>
        <w:t>Digital ecosystems and technologies (DEST), 2010 4th IEEE international conference on</w:t>
      </w:r>
      <w:r w:rsidRPr="004E59AF">
        <w:t>, 2010, pp. 304-309.</w:t>
      </w:r>
    </w:p>
    <w:p w14:paraId="5FFB893B" w14:textId="77777777" w:rsidR="004E59AF" w:rsidRPr="004E59AF" w:rsidRDefault="004E59AF" w:rsidP="004E59AF">
      <w:pPr>
        <w:pStyle w:val="EndNoteBibliography"/>
        <w:spacing w:after="0"/>
        <w:ind w:left="720" w:hanging="720"/>
      </w:pPr>
      <w:r w:rsidRPr="004E59AF">
        <w:t>[88]</w:t>
      </w:r>
      <w:r w:rsidRPr="004E59AF">
        <w:tab/>
        <w:t>D. Johnson, Y.-c. Hu, and D. Maltz, "The dynamic source routing protocol (DSR) for mobile ad hoc networks for IPv4,"  2070-1721, 2007.</w:t>
      </w:r>
    </w:p>
    <w:p w14:paraId="76181C9A" w14:textId="77777777" w:rsidR="004E59AF" w:rsidRPr="004E59AF" w:rsidRDefault="004E59AF" w:rsidP="004E59AF">
      <w:pPr>
        <w:pStyle w:val="EndNoteBibliography"/>
        <w:spacing w:after="0"/>
        <w:ind w:left="720" w:hanging="720"/>
      </w:pPr>
      <w:r w:rsidRPr="004E59AF">
        <w:t>[89]</w:t>
      </w:r>
      <w:r w:rsidRPr="004E59AF">
        <w:tab/>
        <w:t>C. Perkins, E. Belding-Royer, and S. Das, "Ad hoc on-demand distance vector (AODV) routing,"  2070-1721, 2003.</w:t>
      </w:r>
    </w:p>
    <w:p w14:paraId="1BE0DDBA" w14:textId="77777777" w:rsidR="004E59AF" w:rsidRPr="004E59AF" w:rsidRDefault="004E59AF" w:rsidP="004E59AF">
      <w:pPr>
        <w:pStyle w:val="EndNoteBibliography"/>
        <w:spacing w:after="0"/>
        <w:ind w:left="720" w:hanging="720"/>
      </w:pPr>
      <w:r w:rsidRPr="004E59AF">
        <w:t>[90]</w:t>
      </w:r>
      <w:r w:rsidRPr="004E59AF">
        <w:tab/>
        <w:t xml:space="preserve">V. D. Park and M. S. Corson, "A highly adaptive distributed routing algorithm for mobile wireless networks," in </w:t>
      </w:r>
      <w:r w:rsidRPr="004E59AF">
        <w:rPr>
          <w:i/>
        </w:rPr>
        <w:lastRenderedPageBreak/>
        <w:t>INFOCOM'97. Sixteenth Annual Joint Conference of the IEEE Computer and Communications Societies. Driving the Information Revolution., Proceedings IEEE</w:t>
      </w:r>
      <w:r w:rsidRPr="004E59AF">
        <w:t>, 1997, pp. 1405-1413.</w:t>
      </w:r>
    </w:p>
    <w:p w14:paraId="4B2BC950" w14:textId="77777777" w:rsidR="004E59AF" w:rsidRPr="004E59AF" w:rsidRDefault="004E59AF" w:rsidP="004E59AF">
      <w:pPr>
        <w:pStyle w:val="EndNoteBibliography"/>
        <w:spacing w:after="0"/>
        <w:ind w:left="720" w:hanging="720"/>
      </w:pPr>
      <w:r w:rsidRPr="004E59AF">
        <w:t>[91]</w:t>
      </w:r>
      <w:r w:rsidRPr="004E59AF">
        <w:tab/>
        <w:t xml:space="preserve">C. E. Perkins and P. Bhagwat, "Highly dynamic destination-sequenced distance-vector routing (DSDV) for mobile computers," in </w:t>
      </w:r>
      <w:r w:rsidRPr="004E59AF">
        <w:rPr>
          <w:i/>
        </w:rPr>
        <w:t>ACM SIGCOMM computer communication review</w:t>
      </w:r>
      <w:r w:rsidRPr="004E59AF">
        <w:t>, 1994, pp. 234-244.</w:t>
      </w:r>
    </w:p>
    <w:p w14:paraId="5B8BA0D9" w14:textId="77777777" w:rsidR="004E59AF" w:rsidRPr="004E59AF" w:rsidRDefault="004E59AF" w:rsidP="004E59AF">
      <w:pPr>
        <w:pStyle w:val="EndNoteBibliography"/>
        <w:spacing w:after="0"/>
        <w:ind w:left="720" w:hanging="720"/>
      </w:pPr>
      <w:r w:rsidRPr="004E59AF">
        <w:t>[92]</w:t>
      </w:r>
      <w:r w:rsidRPr="004E59AF">
        <w:tab/>
        <w:t xml:space="preserve">A. T. Kolade, M. F. Zuhairi, H. Dao, and S. Khan, "Bait Request Algorithm to Mitigate Black Hole Attacks in Mobile Ad Hoc Networks," </w:t>
      </w:r>
      <w:r w:rsidRPr="004E59AF">
        <w:rPr>
          <w:i/>
        </w:rPr>
        <w:t xml:space="preserve">International Journal of Computer Science and Network Security (IJCSNS), </w:t>
      </w:r>
      <w:r w:rsidRPr="004E59AF">
        <w:t>vol. 16, p. 56, 2016.</w:t>
      </w:r>
    </w:p>
    <w:p w14:paraId="5205D3EF" w14:textId="77777777" w:rsidR="004E59AF" w:rsidRPr="004E59AF" w:rsidRDefault="004E59AF" w:rsidP="004E59AF">
      <w:pPr>
        <w:pStyle w:val="EndNoteBibliography"/>
        <w:spacing w:after="0"/>
        <w:ind w:left="720" w:hanging="720"/>
      </w:pPr>
      <w:r w:rsidRPr="004E59AF">
        <w:t>[93]</w:t>
      </w:r>
      <w:r w:rsidRPr="004E59AF">
        <w:tab/>
        <w:t xml:space="preserve">S. A. Mohammad, A. Rasheed, and A. Qayyum, "VANET architectures and protocol stacks: a survey," in </w:t>
      </w:r>
      <w:r w:rsidRPr="004E59AF">
        <w:rPr>
          <w:i/>
        </w:rPr>
        <w:t>International Workshop on Communication Technologies for Vehicles</w:t>
      </w:r>
      <w:r w:rsidRPr="004E59AF">
        <w:t>, 2011, pp. 95-105.</w:t>
      </w:r>
    </w:p>
    <w:p w14:paraId="78D1E64F" w14:textId="77777777" w:rsidR="004E59AF" w:rsidRPr="004E59AF" w:rsidRDefault="004E59AF" w:rsidP="004E59AF">
      <w:pPr>
        <w:pStyle w:val="EndNoteBibliography"/>
        <w:spacing w:after="0"/>
        <w:ind w:left="720" w:hanging="720"/>
      </w:pPr>
      <w:r w:rsidRPr="004E59AF">
        <w:t>[94]</w:t>
      </w:r>
      <w:r w:rsidRPr="004E59AF">
        <w:tab/>
        <w:t xml:space="preserve">T. L. Willke, P. Tientrakool, and N. F. Maxemchuk, "A survey of inter-vehicle communication protocols and their applications," </w:t>
      </w:r>
      <w:r w:rsidRPr="004E59AF">
        <w:rPr>
          <w:i/>
        </w:rPr>
        <w:t xml:space="preserve">IEEE Communications Surveys &amp; Tutorials, </w:t>
      </w:r>
      <w:r w:rsidRPr="004E59AF">
        <w:t>vol. 11, 2009.</w:t>
      </w:r>
    </w:p>
    <w:p w14:paraId="10330811" w14:textId="77777777" w:rsidR="004E59AF" w:rsidRPr="004E59AF" w:rsidRDefault="004E59AF" w:rsidP="004E59AF">
      <w:pPr>
        <w:pStyle w:val="EndNoteBibliography"/>
        <w:spacing w:after="0"/>
        <w:ind w:left="720" w:hanging="720"/>
      </w:pPr>
      <w:r w:rsidRPr="004E59AF">
        <w:t>[95]</w:t>
      </w:r>
      <w:r w:rsidRPr="004E59AF">
        <w:tab/>
        <w:t xml:space="preserve">I. Bekmezci, O. K. Sahingoz, and Ş. Temel, "Flying ad-hoc networks (FANETs): A survey," </w:t>
      </w:r>
      <w:r w:rsidRPr="004E59AF">
        <w:rPr>
          <w:i/>
        </w:rPr>
        <w:t xml:space="preserve">Ad Hoc Networks, </w:t>
      </w:r>
      <w:r w:rsidRPr="004E59AF">
        <w:t>vol. 11, pp. 1254-1270, 2013.</w:t>
      </w:r>
    </w:p>
    <w:p w14:paraId="2B9C55F2" w14:textId="77777777" w:rsidR="004E59AF" w:rsidRPr="004E59AF" w:rsidRDefault="004E59AF" w:rsidP="004E59AF">
      <w:pPr>
        <w:pStyle w:val="EndNoteBibliography"/>
        <w:spacing w:after="0"/>
        <w:ind w:left="720" w:hanging="720"/>
      </w:pPr>
      <w:r w:rsidRPr="004E59AF">
        <w:t>[96]</w:t>
      </w:r>
      <w:r w:rsidRPr="004E59AF">
        <w:tab/>
        <w:t xml:space="preserve">J. H. Forsmann, R. E. Hiromoto, and J. Svoboda, "A time-slotted on-demand routing protocol for mobile ad hoc unmanned vehicle systems," in </w:t>
      </w:r>
      <w:r w:rsidRPr="004E59AF">
        <w:rPr>
          <w:i/>
        </w:rPr>
        <w:t>Defense and Security Symposium</w:t>
      </w:r>
      <w:r w:rsidRPr="004E59AF">
        <w:t>, 2007, pp. 65611P-65611P-11.</w:t>
      </w:r>
    </w:p>
    <w:p w14:paraId="3EDC8620" w14:textId="77777777" w:rsidR="004E59AF" w:rsidRPr="004E59AF" w:rsidRDefault="004E59AF" w:rsidP="004E59AF">
      <w:pPr>
        <w:pStyle w:val="EndNoteBibliography"/>
        <w:spacing w:after="0"/>
        <w:ind w:left="720" w:hanging="720"/>
      </w:pPr>
      <w:r w:rsidRPr="004E59AF">
        <w:t>[97]</w:t>
      </w:r>
      <w:r w:rsidRPr="004E59AF">
        <w:tab/>
        <w:t xml:space="preserve">B. Karp and H.-T. Kung, "GPSR: Greedy perimeter stateless routing for wireless networks," in </w:t>
      </w:r>
      <w:r w:rsidRPr="004E59AF">
        <w:rPr>
          <w:i/>
        </w:rPr>
        <w:t>Proceedings of the 6th annual international conference on Mobile computing and networking</w:t>
      </w:r>
      <w:r w:rsidRPr="004E59AF">
        <w:t>, 2000, pp. 243-254.</w:t>
      </w:r>
    </w:p>
    <w:p w14:paraId="0F0AECDA" w14:textId="77777777" w:rsidR="004E59AF" w:rsidRPr="004E59AF" w:rsidRDefault="004E59AF" w:rsidP="004E59AF">
      <w:pPr>
        <w:pStyle w:val="EndNoteBibliography"/>
        <w:spacing w:after="0"/>
        <w:ind w:left="720" w:hanging="720"/>
      </w:pPr>
      <w:r w:rsidRPr="004E59AF">
        <w:t>[98]</w:t>
      </w:r>
      <w:r w:rsidRPr="004E59AF">
        <w:tab/>
        <w:t xml:space="preserve">A. I. Alshabtat, L. Dong, J. Li, and F. Yang, "Low latency routing algorithm for unmanned aerial vehicles ad-hoc networks," </w:t>
      </w:r>
      <w:r w:rsidRPr="004E59AF">
        <w:rPr>
          <w:i/>
        </w:rPr>
        <w:t xml:space="preserve">International Journal of Electrical and Computer Engineering, </w:t>
      </w:r>
      <w:r w:rsidRPr="004E59AF">
        <w:t>vol. 6, pp. 48-54, 2010.</w:t>
      </w:r>
    </w:p>
    <w:p w14:paraId="615FDB9D" w14:textId="77777777" w:rsidR="004E59AF" w:rsidRPr="004E59AF" w:rsidRDefault="004E59AF" w:rsidP="004E59AF">
      <w:pPr>
        <w:pStyle w:val="EndNoteBibliography"/>
        <w:spacing w:after="0"/>
        <w:ind w:left="720" w:hanging="720"/>
      </w:pPr>
      <w:r w:rsidRPr="004E59AF">
        <w:lastRenderedPageBreak/>
        <w:t>[99]</w:t>
      </w:r>
      <w:r w:rsidRPr="004E59AF">
        <w:tab/>
        <w:t>S. Chaumette, R. Laplace, C. Mazel, R. Mirault, A. Dunand, Y. Lecoutre</w:t>
      </w:r>
      <w:r w:rsidRPr="004E59AF">
        <w:rPr>
          <w:i/>
        </w:rPr>
        <w:t>, et al.</w:t>
      </w:r>
      <w:r w:rsidRPr="004E59AF">
        <w:t xml:space="preserve">, "Carus, an operational retasking application for a swarm of autonomous uavs: First return on experience," in </w:t>
      </w:r>
      <w:r w:rsidRPr="004E59AF">
        <w:rPr>
          <w:i/>
        </w:rPr>
        <w:t>MILITARY COMMUNICATIONS CONFERENCE, 2011-MILCOM 2011</w:t>
      </w:r>
      <w:r w:rsidRPr="004E59AF">
        <w:t>, 2011, pp. 2003-2010.</w:t>
      </w:r>
    </w:p>
    <w:p w14:paraId="7F8DE864" w14:textId="77777777" w:rsidR="004E59AF" w:rsidRPr="004E59AF" w:rsidRDefault="004E59AF" w:rsidP="004E59AF">
      <w:pPr>
        <w:pStyle w:val="EndNoteBibliography"/>
        <w:spacing w:after="0"/>
        <w:ind w:left="720" w:hanging="720"/>
      </w:pPr>
      <w:r w:rsidRPr="004E59AF">
        <w:t>[100]</w:t>
      </w:r>
      <w:r w:rsidRPr="004E59AF">
        <w:tab/>
        <w:t xml:space="preserve">W. Huba and N. Shenoy, "Airborne surveillance networks with directional antennas," in </w:t>
      </w:r>
      <w:r w:rsidRPr="004E59AF">
        <w:rPr>
          <w:i/>
        </w:rPr>
        <w:t>IARIA International conference on Computers and network Systems, ICNS</w:t>
      </w:r>
      <w:r w:rsidRPr="004E59AF">
        <w:t>, 2012.</w:t>
      </w:r>
    </w:p>
    <w:p w14:paraId="0061FD94" w14:textId="77777777" w:rsidR="004E59AF" w:rsidRPr="004E59AF" w:rsidRDefault="004E59AF" w:rsidP="004E59AF">
      <w:pPr>
        <w:pStyle w:val="EndNoteBibliography"/>
        <w:spacing w:after="0"/>
        <w:ind w:left="720" w:hanging="720"/>
      </w:pPr>
      <w:r w:rsidRPr="004E59AF">
        <w:t>[101]</w:t>
      </w:r>
      <w:r w:rsidRPr="004E59AF">
        <w:tab/>
        <w:t xml:space="preserve">A. I. Alshbatat and L. Dong, "Cross layer design for mobile ad-hoc unmanned aerial vehicle communication networks," in </w:t>
      </w:r>
      <w:r w:rsidRPr="004E59AF">
        <w:rPr>
          <w:i/>
        </w:rPr>
        <w:t>Networking, Sensing and Control (ICNSC), 2010 International Conference on</w:t>
      </w:r>
      <w:r w:rsidRPr="004E59AF">
        <w:t>, 2010, pp. 331-336.</w:t>
      </w:r>
    </w:p>
    <w:p w14:paraId="2B322632" w14:textId="77777777" w:rsidR="004E59AF" w:rsidRPr="004E59AF" w:rsidRDefault="004E59AF" w:rsidP="004E59AF">
      <w:pPr>
        <w:pStyle w:val="EndNoteBibliography"/>
        <w:spacing w:after="0"/>
        <w:ind w:left="720" w:hanging="720"/>
      </w:pPr>
      <w:r w:rsidRPr="004E59AF">
        <w:t>[102]</w:t>
      </w:r>
      <w:r w:rsidRPr="004E59AF">
        <w:tab/>
        <w:t>O. N. Challa, "CubeSat Cloud: A framework for distributed storage, processing and communication of remote sensing data on cubesat clusters," 2013.</w:t>
      </w:r>
    </w:p>
    <w:p w14:paraId="13BAC5F0" w14:textId="77777777" w:rsidR="004E59AF" w:rsidRPr="004E59AF" w:rsidRDefault="004E59AF" w:rsidP="004E59AF">
      <w:pPr>
        <w:pStyle w:val="EndNoteBibliography"/>
        <w:spacing w:after="0"/>
        <w:ind w:left="720" w:hanging="720"/>
      </w:pPr>
      <w:r w:rsidRPr="004E59AF">
        <w:t>[103]</w:t>
      </w:r>
      <w:r w:rsidRPr="004E59AF">
        <w:tab/>
        <w:t xml:space="preserve">O. N. Challa and J. McNair, "Cubesat torrent: Torrent like distributed communications for cubesat satellite clusters," in </w:t>
      </w:r>
      <w:r w:rsidRPr="004E59AF">
        <w:rPr>
          <w:i/>
        </w:rPr>
        <w:t>MILCOM 2012-2012 IEEE Military Communications Conference</w:t>
      </w:r>
      <w:r w:rsidRPr="004E59AF">
        <w:t>, 2012, pp. 1-6.</w:t>
      </w:r>
    </w:p>
    <w:p w14:paraId="1208D037" w14:textId="77777777" w:rsidR="004E59AF" w:rsidRPr="004E59AF" w:rsidRDefault="004E59AF" w:rsidP="004E59AF">
      <w:pPr>
        <w:pStyle w:val="EndNoteBibliography"/>
        <w:spacing w:after="0"/>
        <w:ind w:left="720" w:hanging="720"/>
      </w:pPr>
      <w:r w:rsidRPr="004E59AF">
        <w:t>[104]</w:t>
      </w:r>
      <w:r w:rsidRPr="004E59AF">
        <w:tab/>
        <w:t xml:space="preserve">O. Challa and J. McNair, "Distributed Computing on CubeSat Clusters using MapReduce," in </w:t>
      </w:r>
      <w:r w:rsidRPr="004E59AF">
        <w:rPr>
          <w:i/>
        </w:rPr>
        <w:t>Proceedings of the 1st Interplanetary CubeSat Workshop, Cambridge, MA</w:t>
      </w:r>
      <w:r w:rsidRPr="004E59AF">
        <w:t>, 2012.</w:t>
      </w:r>
    </w:p>
    <w:p w14:paraId="4E774A87" w14:textId="77777777" w:rsidR="004E59AF" w:rsidRPr="004E59AF" w:rsidRDefault="004E59AF" w:rsidP="004E59AF">
      <w:pPr>
        <w:pStyle w:val="EndNoteBibliography"/>
        <w:spacing w:after="0"/>
        <w:ind w:left="720" w:hanging="720"/>
      </w:pPr>
      <w:r w:rsidRPr="004E59AF">
        <w:t>[105]</w:t>
      </w:r>
      <w:r w:rsidRPr="004E59AF">
        <w:tab/>
        <w:t xml:space="preserve">O. N. Challa and J. McNair, "Distributed Data Storage on CubeSat Clusters," </w:t>
      </w:r>
      <w:r w:rsidRPr="004E59AF">
        <w:rPr>
          <w:i/>
        </w:rPr>
        <w:t xml:space="preserve">Advances in Computing, </w:t>
      </w:r>
      <w:r w:rsidRPr="004E59AF">
        <w:t>vol. 3, pp. 36-49, 2013.</w:t>
      </w:r>
    </w:p>
    <w:p w14:paraId="04C99214" w14:textId="77777777" w:rsidR="004E59AF" w:rsidRPr="004E59AF" w:rsidRDefault="004E59AF" w:rsidP="004E59AF">
      <w:pPr>
        <w:pStyle w:val="EndNoteBibliography"/>
        <w:spacing w:after="0"/>
        <w:ind w:left="720" w:hanging="720"/>
      </w:pPr>
      <w:r w:rsidRPr="004E59AF">
        <w:t>[106]</w:t>
      </w:r>
      <w:r w:rsidRPr="004E59AF">
        <w:tab/>
        <w:t xml:space="preserve">P. P. Sundaramoorthy, E. Gill, and C. Verhoeven, </w:t>
      </w:r>
      <w:r w:rsidRPr="004E59AF">
        <w:rPr>
          <w:i/>
        </w:rPr>
        <w:t>Systematic Identification of Applications for a Cluster of Femto-satellites</w:t>
      </w:r>
      <w:r w:rsidRPr="004E59AF">
        <w:t>: International Astronautical Federation, 2010.</w:t>
      </w:r>
    </w:p>
    <w:p w14:paraId="44230489" w14:textId="77777777" w:rsidR="004E59AF" w:rsidRPr="004E59AF" w:rsidRDefault="004E59AF" w:rsidP="004E59AF">
      <w:pPr>
        <w:pStyle w:val="EndNoteBibliography"/>
        <w:spacing w:after="0"/>
        <w:ind w:left="720" w:hanging="720"/>
      </w:pPr>
      <w:r w:rsidRPr="004E59AF">
        <w:t>[107]</w:t>
      </w:r>
      <w:r w:rsidRPr="004E59AF">
        <w:tab/>
        <w:t xml:space="preserve">M. de Milliano and C. Verhoeven, "Towards the next generation of nanosatellite communication systems," </w:t>
      </w:r>
      <w:r w:rsidRPr="004E59AF">
        <w:rPr>
          <w:i/>
        </w:rPr>
        <w:t xml:space="preserve">Acta Astronautica, </w:t>
      </w:r>
      <w:r w:rsidRPr="004E59AF">
        <w:t>vol. 66, pp. 1425-1433, 2010.</w:t>
      </w:r>
    </w:p>
    <w:p w14:paraId="7C69D354" w14:textId="77777777" w:rsidR="004E59AF" w:rsidRPr="004E59AF" w:rsidRDefault="004E59AF" w:rsidP="004E59AF">
      <w:pPr>
        <w:pStyle w:val="EndNoteBibliography"/>
        <w:spacing w:after="0"/>
        <w:ind w:left="720" w:hanging="720"/>
      </w:pPr>
      <w:r w:rsidRPr="004E59AF">
        <w:t>[108]</w:t>
      </w:r>
      <w:r w:rsidRPr="004E59AF">
        <w:tab/>
        <w:t xml:space="preserve">K. Sidibeh and T. Vladimirova, "Wireless communication in LEO satellite formations," in </w:t>
      </w:r>
      <w:r w:rsidRPr="004E59AF">
        <w:rPr>
          <w:i/>
        </w:rPr>
        <w:t>Adaptive Hardware and Systems, 2008. AHS'08. NASA/ESA Conference on</w:t>
      </w:r>
      <w:r w:rsidRPr="004E59AF">
        <w:t>, 2008, pp. 255-262.</w:t>
      </w:r>
    </w:p>
    <w:p w14:paraId="2FCCE418" w14:textId="77777777" w:rsidR="004E59AF" w:rsidRPr="004E59AF" w:rsidRDefault="004E59AF" w:rsidP="004E59AF">
      <w:pPr>
        <w:pStyle w:val="EndNoteBibliography"/>
        <w:spacing w:after="0"/>
        <w:ind w:left="720" w:hanging="720"/>
      </w:pPr>
      <w:r w:rsidRPr="004E59AF">
        <w:lastRenderedPageBreak/>
        <w:t>[109]</w:t>
      </w:r>
      <w:r w:rsidRPr="004E59AF">
        <w:tab/>
        <w:t xml:space="preserve">R. Radhakishnan, W. Edmonson, and Q. Zeng, "The performance evaluation of distributed inter-satellite communication protocols for cube satellite systems," in </w:t>
      </w:r>
      <w:r w:rsidRPr="004E59AF">
        <w:rPr>
          <w:i/>
        </w:rPr>
        <w:t>The 4th Design, Development and Research Conference, Capetown, South Africa</w:t>
      </w:r>
      <w:r w:rsidRPr="004E59AF">
        <w:t>, 2014.</w:t>
      </w:r>
    </w:p>
    <w:p w14:paraId="324818CE" w14:textId="77777777" w:rsidR="004E59AF" w:rsidRPr="004E59AF" w:rsidRDefault="004E59AF" w:rsidP="004E59AF">
      <w:pPr>
        <w:pStyle w:val="EndNoteBibliography"/>
        <w:spacing w:after="0"/>
        <w:ind w:left="720" w:hanging="720"/>
      </w:pPr>
      <w:r w:rsidRPr="004E59AF">
        <w:t>[110]</w:t>
      </w:r>
      <w:r w:rsidRPr="004E59AF">
        <w:tab/>
        <w:t xml:space="preserve">R. Sun, J. Guo, E. Gill, and D. Maessen, "Potentials and limitations of CDMA networks for combined inter-satellite communication and relative navigation," </w:t>
      </w:r>
      <w:r w:rsidRPr="004E59AF">
        <w:rPr>
          <w:i/>
        </w:rPr>
        <w:t xml:space="preserve">Int J Adv Telecommun, </w:t>
      </w:r>
      <w:r w:rsidRPr="004E59AF">
        <w:t>vol. 5, 2012.</w:t>
      </w:r>
    </w:p>
    <w:p w14:paraId="5EA445ED" w14:textId="77777777" w:rsidR="004E59AF" w:rsidRPr="004E59AF" w:rsidRDefault="004E59AF" w:rsidP="004E59AF">
      <w:pPr>
        <w:pStyle w:val="EndNoteBibliography"/>
        <w:spacing w:after="0"/>
        <w:ind w:left="720" w:hanging="720"/>
      </w:pPr>
      <w:r w:rsidRPr="004E59AF">
        <w:t>[111]</w:t>
      </w:r>
      <w:r w:rsidRPr="004E59AF">
        <w:tab/>
        <w:t xml:space="preserve">B. Chen and L. Yu, "Design and implementation of LDMA for low earth orbit satellite formation network," in </w:t>
      </w:r>
      <w:r w:rsidRPr="004E59AF">
        <w:rPr>
          <w:i/>
        </w:rPr>
        <w:t>Embedded and Ubiquitous Computing (EUC), 2011 IFIP 9th International Conference on</w:t>
      </w:r>
      <w:r w:rsidRPr="004E59AF">
        <w:t>, 2011, pp. 409-413.</w:t>
      </w:r>
    </w:p>
    <w:p w14:paraId="3E2A9471" w14:textId="77777777" w:rsidR="004E59AF" w:rsidRPr="004E59AF" w:rsidRDefault="004E59AF" w:rsidP="004E59AF">
      <w:pPr>
        <w:pStyle w:val="EndNoteBibliography"/>
        <w:spacing w:after="0"/>
        <w:ind w:left="720" w:hanging="720"/>
      </w:pPr>
      <w:r w:rsidRPr="004E59AF">
        <w:t>[112]</w:t>
      </w:r>
      <w:r w:rsidRPr="004E59AF">
        <w:tab/>
        <w:t xml:space="preserve">W. Alliance, "WiMedia logical link control protocol," </w:t>
      </w:r>
      <w:r w:rsidRPr="004E59AF">
        <w:rPr>
          <w:i/>
        </w:rPr>
        <w:t xml:space="preserve">WLP Specification Approved Draft, </w:t>
      </w:r>
      <w:r w:rsidRPr="004E59AF">
        <w:t>vol. 1, 2007.</w:t>
      </w:r>
    </w:p>
    <w:p w14:paraId="237061AC" w14:textId="77777777" w:rsidR="004E59AF" w:rsidRPr="004E59AF" w:rsidRDefault="004E59AF" w:rsidP="004E59AF">
      <w:pPr>
        <w:pStyle w:val="EndNoteBibliography"/>
        <w:spacing w:after="0"/>
        <w:ind w:left="720" w:hanging="720"/>
      </w:pPr>
      <w:r w:rsidRPr="004E59AF">
        <w:t>[113]</w:t>
      </w:r>
      <w:r w:rsidRPr="004E59AF">
        <w:tab/>
        <w:t xml:space="preserve">R. Radhakrishnan, W. W. Edmonson, F. Afghah, J. Chenou, R. M. Rodriguez-Osorio, and Q.-A. Zeng, "Optimal multiple access protocol for inter-satellite communication in small satellite systems," in </w:t>
      </w:r>
      <w:r w:rsidRPr="004E59AF">
        <w:rPr>
          <w:i/>
        </w:rPr>
        <w:t>4S Small Satellite Systems and Services Symposium</w:t>
      </w:r>
      <w:r w:rsidRPr="004E59AF">
        <w:t>, 2014.</w:t>
      </w:r>
    </w:p>
    <w:p w14:paraId="632A710D" w14:textId="77777777" w:rsidR="004E59AF" w:rsidRPr="004E59AF" w:rsidRDefault="004E59AF" w:rsidP="004E59AF">
      <w:pPr>
        <w:pStyle w:val="EndNoteBibliography"/>
        <w:spacing w:after="0"/>
        <w:ind w:left="720" w:hanging="720"/>
      </w:pPr>
      <w:r w:rsidRPr="004E59AF">
        <w:t>[114]</w:t>
      </w:r>
      <w:r w:rsidRPr="004E59AF">
        <w:tab/>
        <w:t xml:space="preserve">E. Ekici, I. F. Akyildiz, and M. D. Bender, "Network layer integration of terrestrial and satellite IP networks over BGP-S," in </w:t>
      </w:r>
      <w:r w:rsidRPr="004E59AF">
        <w:rPr>
          <w:i/>
        </w:rPr>
        <w:t>Global Telecommunications Conference, 2001. GLOBECOM'01. IEEE</w:t>
      </w:r>
      <w:r w:rsidRPr="004E59AF">
        <w:t>, 2001, pp. 2698-2702.</w:t>
      </w:r>
    </w:p>
    <w:p w14:paraId="64C1FF40" w14:textId="77777777" w:rsidR="004E59AF" w:rsidRPr="004E59AF" w:rsidRDefault="004E59AF" w:rsidP="004E59AF">
      <w:pPr>
        <w:pStyle w:val="EndNoteBibliography"/>
        <w:spacing w:after="0"/>
        <w:ind w:left="720" w:hanging="720"/>
      </w:pPr>
      <w:r w:rsidRPr="004E59AF">
        <w:t>[115]</w:t>
      </w:r>
      <w:r w:rsidRPr="004E59AF">
        <w:tab/>
        <w:t xml:space="preserve">I. F. Akyildiz, E. Ekici, and G. Yue, "A distributed multicast routing scheme for multi-layered satellite IP networks," </w:t>
      </w:r>
      <w:r w:rsidRPr="004E59AF">
        <w:rPr>
          <w:i/>
        </w:rPr>
        <w:t xml:space="preserve">Wireless Networks, </w:t>
      </w:r>
      <w:r w:rsidRPr="004E59AF">
        <w:t>vol. 9, pp. 535-544, 2003.</w:t>
      </w:r>
    </w:p>
    <w:p w14:paraId="624BB194" w14:textId="77777777" w:rsidR="004E59AF" w:rsidRPr="004E59AF" w:rsidRDefault="004E59AF" w:rsidP="004E59AF">
      <w:pPr>
        <w:pStyle w:val="EndNoteBibliography"/>
        <w:spacing w:after="0"/>
        <w:ind w:left="720" w:hanging="720"/>
      </w:pPr>
      <w:r w:rsidRPr="004E59AF">
        <w:t>[116]</w:t>
      </w:r>
      <w:r w:rsidRPr="004E59AF">
        <w:tab/>
        <w:t xml:space="preserve">M. A. Bergamo, "High-Throughput Distributed Spacecraft Network: architecture and multiple access technologies," </w:t>
      </w:r>
      <w:r w:rsidRPr="004E59AF">
        <w:rPr>
          <w:i/>
        </w:rPr>
        <w:t xml:space="preserve">Computer Networks, </w:t>
      </w:r>
      <w:r w:rsidRPr="004E59AF">
        <w:t>vol. 47, pp. 725-749, 2005.</w:t>
      </w:r>
    </w:p>
    <w:p w14:paraId="149DF10A" w14:textId="77777777" w:rsidR="004E59AF" w:rsidRPr="004E59AF" w:rsidRDefault="004E59AF" w:rsidP="004E59AF">
      <w:pPr>
        <w:pStyle w:val="EndNoteBibliography"/>
        <w:spacing w:after="0"/>
        <w:ind w:left="720" w:hanging="720"/>
      </w:pPr>
      <w:r w:rsidRPr="004E59AF">
        <w:t>[117]</w:t>
      </w:r>
      <w:r w:rsidRPr="004E59AF">
        <w:tab/>
        <w:t xml:space="preserve">C.-T. Cheng, K. T. Chi, and F. C. Lau, "An energy-aware scheduling scheme for wireless sensor networks," </w:t>
      </w:r>
      <w:r w:rsidRPr="004E59AF">
        <w:rPr>
          <w:i/>
        </w:rPr>
        <w:t xml:space="preserve">IEEE Transactions on vehicular technology, </w:t>
      </w:r>
      <w:r w:rsidRPr="004E59AF">
        <w:t>vol. 59, pp. 3427-3444, 2010.</w:t>
      </w:r>
    </w:p>
    <w:p w14:paraId="553F0460" w14:textId="77777777" w:rsidR="004E59AF" w:rsidRPr="004E59AF" w:rsidRDefault="004E59AF" w:rsidP="004E59AF">
      <w:pPr>
        <w:pStyle w:val="EndNoteBibliography"/>
        <w:spacing w:after="0"/>
        <w:ind w:left="720" w:hanging="720"/>
      </w:pPr>
      <w:r w:rsidRPr="004E59AF">
        <w:lastRenderedPageBreak/>
        <w:t>[118]</w:t>
      </w:r>
      <w:r w:rsidRPr="004E59AF">
        <w:tab/>
        <w:t>D. Gerhardt, M. Bisgaard, L. Alminde, R. Walker, M. A. Fernandez, A. Latiri</w:t>
      </w:r>
      <w:r w:rsidRPr="004E59AF">
        <w:rPr>
          <w:i/>
        </w:rPr>
        <w:t>, et al.</w:t>
      </w:r>
      <w:r w:rsidRPr="004E59AF">
        <w:t>, "GOMX-3: Mission Results from the Inaugural ESA In-Orbit Demonstration CubeSat," 2016.</w:t>
      </w:r>
    </w:p>
    <w:p w14:paraId="6FF2E7AF" w14:textId="77777777" w:rsidR="004E59AF" w:rsidRPr="004E59AF" w:rsidRDefault="004E59AF" w:rsidP="004E59AF">
      <w:pPr>
        <w:pStyle w:val="EndNoteBibliography"/>
        <w:spacing w:after="0"/>
        <w:ind w:left="720" w:hanging="720"/>
      </w:pPr>
      <w:r w:rsidRPr="004E59AF">
        <w:t>[119]</w:t>
      </w:r>
      <w:r w:rsidRPr="004E59AF">
        <w:tab/>
        <w:t>S. Burleigh, A. Hooke, L. Torgerson, K. Fall, V. Cerf, B. Durst</w:t>
      </w:r>
      <w:r w:rsidRPr="004E59AF">
        <w:rPr>
          <w:i/>
        </w:rPr>
        <w:t>, et al.</w:t>
      </w:r>
      <w:r w:rsidRPr="004E59AF">
        <w:t xml:space="preserve">, "Delay-tolerant networking: an approach to interplanetary internet," </w:t>
      </w:r>
      <w:r w:rsidRPr="004E59AF">
        <w:rPr>
          <w:i/>
        </w:rPr>
        <w:t xml:space="preserve">IEEE Communications Magazine, </w:t>
      </w:r>
      <w:r w:rsidRPr="004E59AF">
        <w:t>vol. 41, pp. 128-136, 2003.</w:t>
      </w:r>
    </w:p>
    <w:p w14:paraId="0712256D" w14:textId="77777777" w:rsidR="004E59AF" w:rsidRPr="004E59AF" w:rsidRDefault="004E59AF" w:rsidP="004E59AF">
      <w:pPr>
        <w:pStyle w:val="EndNoteBibliography"/>
        <w:spacing w:after="0"/>
        <w:ind w:left="720" w:hanging="720"/>
      </w:pPr>
      <w:r w:rsidRPr="004E59AF">
        <w:t>[120]</w:t>
      </w:r>
      <w:r w:rsidRPr="004E59AF">
        <w:tab/>
        <w:t xml:space="preserve">D. J. Mudgway and R. Launius, </w:t>
      </w:r>
      <w:r w:rsidRPr="004E59AF">
        <w:rPr>
          <w:i/>
        </w:rPr>
        <w:t>Uplink-Downlink: A History of the Deep Space Network, 1957-1997</w:t>
      </w:r>
      <w:r w:rsidRPr="004E59AF">
        <w:t>, 2001.</w:t>
      </w:r>
    </w:p>
    <w:p w14:paraId="011AC2F2" w14:textId="77777777" w:rsidR="004E59AF" w:rsidRPr="004E59AF" w:rsidRDefault="004E59AF" w:rsidP="004E59AF">
      <w:pPr>
        <w:pStyle w:val="EndNoteBibliography"/>
        <w:spacing w:after="0"/>
        <w:ind w:left="720" w:hanging="720"/>
      </w:pPr>
      <w:r w:rsidRPr="004E59AF">
        <w:t>[121]</w:t>
      </w:r>
      <w:r w:rsidRPr="004E59AF">
        <w:tab/>
        <w:t>L. F. Van Hoesel and P. J. Havinga, "A lightweight medium access protocol (LMAC) for wireless sensor networks: Reducing preamble transmissions and transceiver state switches," 2004.</w:t>
      </w:r>
    </w:p>
    <w:p w14:paraId="1E3BF5F6" w14:textId="77777777" w:rsidR="004E59AF" w:rsidRPr="004E59AF" w:rsidRDefault="004E59AF" w:rsidP="004E59AF">
      <w:pPr>
        <w:pStyle w:val="EndNoteBibliography"/>
        <w:spacing w:after="0"/>
        <w:ind w:left="720" w:hanging="720"/>
      </w:pPr>
      <w:r w:rsidRPr="004E59AF">
        <w:t>[122]</w:t>
      </w:r>
      <w:r w:rsidRPr="004E59AF">
        <w:tab/>
        <w:t xml:space="preserve">F. N. Ali, P. K. Appani, J. L. Hammond, V. V. Mehta, D. Noneaker, and H. Russell, "Distributed and adaptive TDMA algorithms for multiple-hop mobile networks," in </w:t>
      </w:r>
      <w:r w:rsidRPr="004E59AF">
        <w:rPr>
          <w:i/>
        </w:rPr>
        <w:t>MILCOM 2002. Proceedings</w:t>
      </w:r>
      <w:r w:rsidRPr="004E59AF">
        <w:t>, 2002, pp. 546-551.</w:t>
      </w:r>
    </w:p>
    <w:p w14:paraId="54B809EE" w14:textId="77777777" w:rsidR="004E59AF" w:rsidRPr="004E59AF" w:rsidRDefault="004E59AF" w:rsidP="004E59AF">
      <w:pPr>
        <w:pStyle w:val="EndNoteBibliography"/>
        <w:ind w:left="720" w:hanging="720"/>
      </w:pPr>
      <w:r w:rsidRPr="004E59AF">
        <w:t>[123]</w:t>
      </w:r>
      <w:r w:rsidRPr="004E59AF">
        <w:tab/>
        <w:t xml:space="preserve">W. T. Webb and L. Hanzo, </w:t>
      </w:r>
      <w:r w:rsidRPr="004E59AF">
        <w:rPr>
          <w:i/>
        </w:rPr>
        <w:t>Modern Quadrature Amplitude Modulation: Principles and applications for fixed and wireless channels: one</w:t>
      </w:r>
      <w:r w:rsidRPr="004E59AF">
        <w:t>: IEEE Press-John Wiley, 1994.</w:t>
      </w:r>
    </w:p>
    <w:p w14:paraId="76FB6D61" w14:textId="107A85B4"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FDABE" w14:textId="77777777" w:rsidR="00C667F1" w:rsidRDefault="00C667F1" w:rsidP="00362833">
      <w:r>
        <w:separator/>
      </w:r>
    </w:p>
    <w:p w14:paraId="23D77CD9" w14:textId="77777777" w:rsidR="00C667F1" w:rsidRDefault="00C667F1" w:rsidP="00362833"/>
  </w:endnote>
  <w:endnote w:type="continuationSeparator" w:id="0">
    <w:p w14:paraId="7197C517" w14:textId="77777777" w:rsidR="00C667F1" w:rsidRDefault="00C667F1" w:rsidP="00362833">
      <w:r>
        <w:continuationSeparator/>
      </w:r>
    </w:p>
    <w:p w14:paraId="6670F638" w14:textId="77777777" w:rsidR="00C667F1" w:rsidRDefault="00C667F1"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B81F682" w:rsidR="00D82E4A" w:rsidRDefault="00D82E4A">
        <w:pPr>
          <w:pStyle w:val="Footer"/>
        </w:pPr>
        <w:r>
          <w:fldChar w:fldCharType="begin"/>
        </w:r>
        <w:r>
          <w:instrText xml:space="preserve"> PAGE   \* MERGEFORMAT </w:instrText>
        </w:r>
        <w:r>
          <w:fldChar w:fldCharType="separate"/>
        </w:r>
        <w:r w:rsidR="002B2376">
          <w:rPr>
            <w:noProof/>
          </w:rPr>
          <w:t>60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35D6B7" w14:textId="77777777" w:rsidR="00C667F1" w:rsidRDefault="00C667F1" w:rsidP="00362833">
      <w:r>
        <w:separator/>
      </w:r>
    </w:p>
    <w:p w14:paraId="607B084A" w14:textId="77777777" w:rsidR="00C667F1" w:rsidRDefault="00C667F1" w:rsidP="00362833"/>
  </w:footnote>
  <w:footnote w:type="continuationSeparator" w:id="0">
    <w:p w14:paraId="105D6777" w14:textId="77777777" w:rsidR="00C667F1" w:rsidRDefault="00C667F1" w:rsidP="00362833">
      <w:r>
        <w:continuationSeparator/>
      </w:r>
    </w:p>
    <w:p w14:paraId="6A56FC19" w14:textId="77777777" w:rsidR="00C667F1" w:rsidRDefault="00C667F1"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 w:numId="22">
    <w:abstractNumId w:val="19"/>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27F9C"/>
    <w:rsid w:val="000400FC"/>
    <w:rsid w:val="0004442F"/>
    <w:rsid w:val="0004478E"/>
    <w:rsid w:val="0004485D"/>
    <w:rsid w:val="00046436"/>
    <w:rsid w:val="0005474E"/>
    <w:rsid w:val="00055259"/>
    <w:rsid w:val="00060359"/>
    <w:rsid w:val="00060907"/>
    <w:rsid w:val="00062BDF"/>
    <w:rsid w:val="00076A3D"/>
    <w:rsid w:val="00077C92"/>
    <w:rsid w:val="0008173C"/>
    <w:rsid w:val="00090D21"/>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5EC2"/>
    <w:rsid w:val="000F7418"/>
    <w:rsid w:val="000F7CB5"/>
    <w:rsid w:val="00102E7B"/>
    <w:rsid w:val="001042AC"/>
    <w:rsid w:val="00104AA2"/>
    <w:rsid w:val="0010508F"/>
    <w:rsid w:val="00106737"/>
    <w:rsid w:val="00111A5B"/>
    <w:rsid w:val="001173B0"/>
    <w:rsid w:val="0011792A"/>
    <w:rsid w:val="0012250D"/>
    <w:rsid w:val="0012425B"/>
    <w:rsid w:val="001269E4"/>
    <w:rsid w:val="00134409"/>
    <w:rsid w:val="001416AC"/>
    <w:rsid w:val="00143096"/>
    <w:rsid w:val="0014476B"/>
    <w:rsid w:val="00145730"/>
    <w:rsid w:val="0015061D"/>
    <w:rsid w:val="00153A58"/>
    <w:rsid w:val="00153EEA"/>
    <w:rsid w:val="00161038"/>
    <w:rsid w:val="001643BE"/>
    <w:rsid w:val="001643F3"/>
    <w:rsid w:val="00165693"/>
    <w:rsid w:val="00176653"/>
    <w:rsid w:val="0018124A"/>
    <w:rsid w:val="0018221D"/>
    <w:rsid w:val="001868B7"/>
    <w:rsid w:val="001942A9"/>
    <w:rsid w:val="001953DA"/>
    <w:rsid w:val="001953DD"/>
    <w:rsid w:val="0019692D"/>
    <w:rsid w:val="001979B0"/>
    <w:rsid w:val="001A600D"/>
    <w:rsid w:val="001B0F59"/>
    <w:rsid w:val="001B1B86"/>
    <w:rsid w:val="001B2BCE"/>
    <w:rsid w:val="001B2CF2"/>
    <w:rsid w:val="001B389E"/>
    <w:rsid w:val="001C1842"/>
    <w:rsid w:val="001C3B1B"/>
    <w:rsid w:val="001C438B"/>
    <w:rsid w:val="001C78D2"/>
    <w:rsid w:val="001C7D5F"/>
    <w:rsid w:val="001D24F9"/>
    <w:rsid w:val="001D26C8"/>
    <w:rsid w:val="001E39C2"/>
    <w:rsid w:val="001E3FFC"/>
    <w:rsid w:val="001E43EB"/>
    <w:rsid w:val="001E51C0"/>
    <w:rsid w:val="001E6AB6"/>
    <w:rsid w:val="001F0C7E"/>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4C7B"/>
    <w:rsid w:val="002302BC"/>
    <w:rsid w:val="002305E1"/>
    <w:rsid w:val="002310A6"/>
    <w:rsid w:val="00233A6F"/>
    <w:rsid w:val="00236F02"/>
    <w:rsid w:val="00237CE1"/>
    <w:rsid w:val="00240E33"/>
    <w:rsid w:val="00244EBC"/>
    <w:rsid w:val="00245816"/>
    <w:rsid w:val="002473AA"/>
    <w:rsid w:val="00251C35"/>
    <w:rsid w:val="00252D2A"/>
    <w:rsid w:val="00252E7A"/>
    <w:rsid w:val="00254B9F"/>
    <w:rsid w:val="00254F47"/>
    <w:rsid w:val="00254FDC"/>
    <w:rsid w:val="00261AFD"/>
    <w:rsid w:val="0026256F"/>
    <w:rsid w:val="00271E8A"/>
    <w:rsid w:val="00282EA3"/>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5A4"/>
    <w:rsid w:val="003166DC"/>
    <w:rsid w:val="00320F2A"/>
    <w:rsid w:val="00323C8F"/>
    <w:rsid w:val="00325091"/>
    <w:rsid w:val="0033334D"/>
    <w:rsid w:val="00335997"/>
    <w:rsid w:val="003370C8"/>
    <w:rsid w:val="00341FAD"/>
    <w:rsid w:val="0034287A"/>
    <w:rsid w:val="00343902"/>
    <w:rsid w:val="00343ADC"/>
    <w:rsid w:val="0034741C"/>
    <w:rsid w:val="00350B76"/>
    <w:rsid w:val="003511F0"/>
    <w:rsid w:val="00351AB4"/>
    <w:rsid w:val="0035396B"/>
    <w:rsid w:val="0035618D"/>
    <w:rsid w:val="00356360"/>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6B6"/>
    <w:rsid w:val="003C36B3"/>
    <w:rsid w:val="003C5ECC"/>
    <w:rsid w:val="003D1B8C"/>
    <w:rsid w:val="003D1ED2"/>
    <w:rsid w:val="003D30B5"/>
    <w:rsid w:val="003D3C92"/>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59AF"/>
    <w:rsid w:val="004E5E6A"/>
    <w:rsid w:val="00500F02"/>
    <w:rsid w:val="0050185A"/>
    <w:rsid w:val="00502FEC"/>
    <w:rsid w:val="00512F15"/>
    <w:rsid w:val="00515A62"/>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83694"/>
    <w:rsid w:val="00584FF4"/>
    <w:rsid w:val="00587194"/>
    <w:rsid w:val="00592A98"/>
    <w:rsid w:val="005946B8"/>
    <w:rsid w:val="005946EB"/>
    <w:rsid w:val="005A03E6"/>
    <w:rsid w:val="005A0B69"/>
    <w:rsid w:val="005A1AA0"/>
    <w:rsid w:val="005A440C"/>
    <w:rsid w:val="005A4EE1"/>
    <w:rsid w:val="005A6A46"/>
    <w:rsid w:val="005A779C"/>
    <w:rsid w:val="005B5513"/>
    <w:rsid w:val="005C0F35"/>
    <w:rsid w:val="005C2FD4"/>
    <w:rsid w:val="005C4EC1"/>
    <w:rsid w:val="005C565E"/>
    <w:rsid w:val="005C6FDA"/>
    <w:rsid w:val="005D5589"/>
    <w:rsid w:val="005D676E"/>
    <w:rsid w:val="005E0305"/>
    <w:rsid w:val="005E1EC7"/>
    <w:rsid w:val="005E381C"/>
    <w:rsid w:val="005E5ADA"/>
    <w:rsid w:val="005E7788"/>
    <w:rsid w:val="005F2004"/>
    <w:rsid w:val="005F7B65"/>
    <w:rsid w:val="006003F9"/>
    <w:rsid w:val="00601148"/>
    <w:rsid w:val="00602A14"/>
    <w:rsid w:val="00602F22"/>
    <w:rsid w:val="00603952"/>
    <w:rsid w:val="00606E30"/>
    <w:rsid w:val="0060779F"/>
    <w:rsid w:val="00612350"/>
    <w:rsid w:val="00617F03"/>
    <w:rsid w:val="00623E01"/>
    <w:rsid w:val="006305F5"/>
    <w:rsid w:val="00631360"/>
    <w:rsid w:val="00633B3A"/>
    <w:rsid w:val="0064093C"/>
    <w:rsid w:val="00640B6A"/>
    <w:rsid w:val="00642B76"/>
    <w:rsid w:val="00642D5D"/>
    <w:rsid w:val="00645653"/>
    <w:rsid w:val="00645FAE"/>
    <w:rsid w:val="006601E1"/>
    <w:rsid w:val="00674D01"/>
    <w:rsid w:val="0067794B"/>
    <w:rsid w:val="006811F4"/>
    <w:rsid w:val="006869C5"/>
    <w:rsid w:val="006959E9"/>
    <w:rsid w:val="00696E6A"/>
    <w:rsid w:val="0069746A"/>
    <w:rsid w:val="006A3400"/>
    <w:rsid w:val="006B127E"/>
    <w:rsid w:val="006B3473"/>
    <w:rsid w:val="006B67C9"/>
    <w:rsid w:val="006B70CC"/>
    <w:rsid w:val="006C1730"/>
    <w:rsid w:val="006C3A76"/>
    <w:rsid w:val="006C47E6"/>
    <w:rsid w:val="006D411D"/>
    <w:rsid w:val="006E1FC9"/>
    <w:rsid w:val="006E2540"/>
    <w:rsid w:val="006E7409"/>
    <w:rsid w:val="006F231A"/>
    <w:rsid w:val="006F79ED"/>
    <w:rsid w:val="00701B0E"/>
    <w:rsid w:val="00704CE3"/>
    <w:rsid w:val="00712183"/>
    <w:rsid w:val="00715096"/>
    <w:rsid w:val="007174A9"/>
    <w:rsid w:val="007249B2"/>
    <w:rsid w:val="00725EA6"/>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87CE2"/>
    <w:rsid w:val="00787ECC"/>
    <w:rsid w:val="00790258"/>
    <w:rsid w:val="00793783"/>
    <w:rsid w:val="0079514A"/>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43A6"/>
    <w:rsid w:val="007D4619"/>
    <w:rsid w:val="007D6DB1"/>
    <w:rsid w:val="007E23D3"/>
    <w:rsid w:val="007E681E"/>
    <w:rsid w:val="007F0278"/>
    <w:rsid w:val="007F31B0"/>
    <w:rsid w:val="007F3DE1"/>
    <w:rsid w:val="00801BB7"/>
    <w:rsid w:val="008025EA"/>
    <w:rsid w:val="00806E23"/>
    <w:rsid w:val="00807C32"/>
    <w:rsid w:val="00810E44"/>
    <w:rsid w:val="0081242A"/>
    <w:rsid w:val="008163FD"/>
    <w:rsid w:val="008167B9"/>
    <w:rsid w:val="00820D97"/>
    <w:rsid w:val="00824B89"/>
    <w:rsid w:val="0083330A"/>
    <w:rsid w:val="008338B5"/>
    <w:rsid w:val="00836403"/>
    <w:rsid w:val="00837D66"/>
    <w:rsid w:val="00842164"/>
    <w:rsid w:val="00842A75"/>
    <w:rsid w:val="00847C74"/>
    <w:rsid w:val="008556C1"/>
    <w:rsid w:val="008558D1"/>
    <w:rsid w:val="00865454"/>
    <w:rsid w:val="00866A25"/>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F3C"/>
    <w:rsid w:val="008E4930"/>
    <w:rsid w:val="008E678C"/>
    <w:rsid w:val="008E78B6"/>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A009E2"/>
    <w:rsid w:val="00A013B8"/>
    <w:rsid w:val="00A0374E"/>
    <w:rsid w:val="00A05761"/>
    <w:rsid w:val="00A05FD9"/>
    <w:rsid w:val="00A066B0"/>
    <w:rsid w:val="00A11739"/>
    <w:rsid w:val="00A11F9A"/>
    <w:rsid w:val="00A136CB"/>
    <w:rsid w:val="00A16114"/>
    <w:rsid w:val="00A22DB2"/>
    <w:rsid w:val="00A33194"/>
    <w:rsid w:val="00A367AB"/>
    <w:rsid w:val="00A41FE8"/>
    <w:rsid w:val="00A508FB"/>
    <w:rsid w:val="00A71D7F"/>
    <w:rsid w:val="00A82286"/>
    <w:rsid w:val="00A95A70"/>
    <w:rsid w:val="00A96032"/>
    <w:rsid w:val="00A96DEE"/>
    <w:rsid w:val="00AB018B"/>
    <w:rsid w:val="00AB36D9"/>
    <w:rsid w:val="00AB77DE"/>
    <w:rsid w:val="00AC2E52"/>
    <w:rsid w:val="00AC5437"/>
    <w:rsid w:val="00AC568F"/>
    <w:rsid w:val="00AC7010"/>
    <w:rsid w:val="00AC7113"/>
    <w:rsid w:val="00AD2378"/>
    <w:rsid w:val="00AD2600"/>
    <w:rsid w:val="00AD564E"/>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C0089"/>
    <w:rsid w:val="00BC01B5"/>
    <w:rsid w:val="00BC16ED"/>
    <w:rsid w:val="00BC4C60"/>
    <w:rsid w:val="00BD09CD"/>
    <w:rsid w:val="00BD1648"/>
    <w:rsid w:val="00BD32BF"/>
    <w:rsid w:val="00BD58E3"/>
    <w:rsid w:val="00BD7E42"/>
    <w:rsid w:val="00BF15A7"/>
    <w:rsid w:val="00BF16B6"/>
    <w:rsid w:val="00BF179F"/>
    <w:rsid w:val="00C0005B"/>
    <w:rsid w:val="00C072EE"/>
    <w:rsid w:val="00C111E7"/>
    <w:rsid w:val="00C11324"/>
    <w:rsid w:val="00C1164C"/>
    <w:rsid w:val="00C12C41"/>
    <w:rsid w:val="00C13639"/>
    <w:rsid w:val="00C22C9B"/>
    <w:rsid w:val="00C22D63"/>
    <w:rsid w:val="00C2350C"/>
    <w:rsid w:val="00C27A05"/>
    <w:rsid w:val="00C27DCE"/>
    <w:rsid w:val="00C319DB"/>
    <w:rsid w:val="00C3624D"/>
    <w:rsid w:val="00C3706E"/>
    <w:rsid w:val="00C40FF8"/>
    <w:rsid w:val="00C41681"/>
    <w:rsid w:val="00C42DA7"/>
    <w:rsid w:val="00C43ECC"/>
    <w:rsid w:val="00C46538"/>
    <w:rsid w:val="00C60C11"/>
    <w:rsid w:val="00C6541F"/>
    <w:rsid w:val="00C662A3"/>
    <w:rsid w:val="00C667F1"/>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204C"/>
    <w:rsid w:val="00CD4BB2"/>
    <w:rsid w:val="00CD51D4"/>
    <w:rsid w:val="00CD722A"/>
    <w:rsid w:val="00CD729E"/>
    <w:rsid w:val="00CE1D2C"/>
    <w:rsid w:val="00CE2B94"/>
    <w:rsid w:val="00CF09C0"/>
    <w:rsid w:val="00CF287D"/>
    <w:rsid w:val="00CF3D07"/>
    <w:rsid w:val="00CF5FB3"/>
    <w:rsid w:val="00CF67DD"/>
    <w:rsid w:val="00D03C40"/>
    <w:rsid w:val="00D046E6"/>
    <w:rsid w:val="00D10326"/>
    <w:rsid w:val="00D1130D"/>
    <w:rsid w:val="00D134DC"/>
    <w:rsid w:val="00D14A2F"/>
    <w:rsid w:val="00D15662"/>
    <w:rsid w:val="00D1778B"/>
    <w:rsid w:val="00D23945"/>
    <w:rsid w:val="00D2615E"/>
    <w:rsid w:val="00D27B16"/>
    <w:rsid w:val="00D30362"/>
    <w:rsid w:val="00D30F62"/>
    <w:rsid w:val="00D353E4"/>
    <w:rsid w:val="00D367D6"/>
    <w:rsid w:val="00D400C8"/>
    <w:rsid w:val="00D40903"/>
    <w:rsid w:val="00D40AB5"/>
    <w:rsid w:val="00D469D1"/>
    <w:rsid w:val="00D61D16"/>
    <w:rsid w:val="00D64AE4"/>
    <w:rsid w:val="00D653DE"/>
    <w:rsid w:val="00D66110"/>
    <w:rsid w:val="00D72251"/>
    <w:rsid w:val="00D74C6D"/>
    <w:rsid w:val="00D771DD"/>
    <w:rsid w:val="00D82E4A"/>
    <w:rsid w:val="00D83129"/>
    <w:rsid w:val="00D831FC"/>
    <w:rsid w:val="00D864AE"/>
    <w:rsid w:val="00D870F2"/>
    <w:rsid w:val="00D91309"/>
    <w:rsid w:val="00D93076"/>
    <w:rsid w:val="00D93C62"/>
    <w:rsid w:val="00D96432"/>
    <w:rsid w:val="00DA539C"/>
    <w:rsid w:val="00DB0104"/>
    <w:rsid w:val="00DB0B1F"/>
    <w:rsid w:val="00DB0CA9"/>
    <w:rsid w:val="00DB1CBB"/>
    <w:rsid w:val="00DB3F4F"/>
    <w:rsid w:val="00DB681F"/>
    <w:rsid w:val="00DC217C"/>
    <w:rsid w:val="00DC334F"/>
    <w:rsid w:val="00DC5499"/>
    <w:rsid w:val="00DD1988"/>
    <w:rsid w:val="00DD3670"/>
    <w:rsid w:val="00DD61D8"/>
    <w:rsid w:val="00DE0A0C"/>
    <w:rsid w:val="00DE1143"/>
    <w:rsid w:val="00DE1799"/>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37457"/>
    <w:rsid w:val="00E52808"/>
    <w:rsid w:val="00E54821"/>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97968"/>
    <w:rsid w:val="00EA097E"/>
    <w:rsid w:val="00EA6194"/>
    <w:rsid w:val="00EA78A6"/>
    <w:rsid w:val="00EB1892"/>
    <w:rsid w:val="00EB231F"/>
    <w:rsid w:val="00EC06DB"/>
    <w:rsid w:val="00EC5197"/>
    <w:rsid w:val="00EC5951"/>
    <w:rsid w:val="00ED0CA8"/>
    <w:rsid w:val="00ED5118"/>
    <w:rsid w:val="00EF2061"/>
    <w:rsid w:val="00EF281A"/>
    <w:rsid w:val="00EF565B"/>
    <w:rsid w:val="00EF6F50"/>
    <w:rsid w:val="00F03FA3"/>
    <w:rsid w:val="00F04E9D"/>
    <w:rsid w:val="00F052B9"/>
    <w:rsid w:val="00F1043D"/>
    <w:rsid w:val="00F22942"/>
    <w:rsid w:val="00F22F9C"/>
    <w:rsid w:val="00F2461A"/>
    <w:rsid w:val="00F248E2"/>
    <w:rsid w:val="00F255DF"/>
    <w:rsid w:val="00F326FB"/>
    <w:rsid w:val="00F32AC5"/>
    <w:rsid w:val="00F33A8B"/>
    <w:rsid w:val="00F35536"/>
    <w:rsid w:val="00F51044"/>
    <w:rsid w:val="00F516C5"/>
    <w:rsid w:val="00F5560E"/>
    <w:rsid w:val="00F575C5"/>
    <w:rsid w:val="00F66A13"/>
    <w:rsid w:val="00F674D5"/>
    <w:rsid w:val="00F7156C"/>
    <w:rsid w:val="00F77A1C"/>
    <w:rsid w:val="00F81FD9"/>
    <w:rsid w:val="00F8326A"/>
    <w:rsid w:val="00F84AA6"/>
    <w:rsid w:val="00F85897"/>
    <w:rsid w:val="00F863AD"/>
    <w:rsid w:val="00F87E40"/>
    <w:rsid w:val="00F90C42"/>
    <w:rsid w:val="00F93A3C"/>
    <w:rsid w:val="00F93F05"/>
    <w:rsid w:val="00F94AD7"/>
    <w:rsid w:val="00F950A9"/>
    <w:rsid w:val="00F9596C"/>
    <w:rsid w:val="00F960F9"/>
    <w:rsid w:val="00F979D8"/>
    <w:rsid w:val="00FB3204"/>
    <w:rsid w:val="00FB470A"/>
    <w:rsid w:val="00FB577F"/>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yperlink" Target="http://cordis.europa.eu/result/rcn/172006_en.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exrocketman.blogspot.ie/2012/05/revised-expanded-launch-cost-data.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www.google.ie/search?q=CDMA&amp;safe=off&amp;source=lnms&amp;tbm=isch&amp;sa=X&amp;ved=0ahUKEwjN1bHAgtHTAhVKCcAKHcXgDVYQ_AUICigB&amp;biw=1229&amp;bih=607"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spar2016"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ptgmedia.pearsoncmg.com/images/chap7_0130354651/elementLinks/07fig12.gi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dney.edu.au/engineering/aeromech/AERO3760/private/CDR/1%20%20Critical%20Design%20Overview%20i-INSPIRE%EF%BC%92.pdf" TargetMode="External"/><Relationship Id="rId8" Type="http://schemas.openxmlformats.org/officeDocument/2006/relationships/image" Target="media/image1.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A3E76-D171-4B1C-8873-31FCE0DB1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421</TotalTime>
  <Pages>95</Pages>
  <Words>39488</Words>
  <Characters>225088</Characters>
  <Application>Microsoft Office Word</Application>
  <DocSecurity>0</DocSecurity>
  <Lines>1875</Lines>
  <Paragraphs>528</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264048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15</cp:revision>
  <cp:lastPrinted>2017-05-02T13:29:00Z</cp:lastPrinted>
  <dcterms:created xsi:type="dcterms:W3CDTF">2017-05-01T10:57:00Z</dcterms:created>
  <dcterms:modified xsi:type="dcterms:W3CDTF">2017-05-02T17:05:00Z</dcterms:modified>
</cp:coreProperties>
</file>